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A25" w14:textId="59453CF8" w:rsidR="00CA3B3B" w:rsidRPr="00631553" w:rsidRDefault="00CA3B3B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Pravilnik o izvođenju izleta, ekskurzija i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drugih odgojno-obrazovnih aktivnosti izvan škole 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oj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hyperlink r:id="rId4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67/2014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5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81/2015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6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53/2021</w:t>
        </w:r>
      </w:hyperlink>
      <w:r w:rsidR="00905785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29DAE037" w14:textId="46DA658E" w:rsidR="00CA3B3B" w:rsidRPr="00631553" w:rsidRDefault="00CA3B3B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Pravilnik o elementima i kriterijima za izbor kandidata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za upis u I. razred srednje škole 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oj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hyperlink r:id="rId7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49/2015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8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47/2017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9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39/2022</w:t>
        </w:r>
      </w:hyperlink>
      <w:r w:rsidR="00905785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5AABEF9E" w14:textId="4376D9B1" w:rsidR="00525D85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Pravilnik o odgoju i obrazovanju darovite djece i učenika 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oj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hyperlink r:id="rId10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71/2025</w:t>
        </w:r>
      </w:hyperlink>
      <w:r w:rsidR="00905785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46FD6EC5" w14:textId="418A44BA" w:rsidR="00525D85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Pravilnik o stručnoj spremi i pedagoško-psihološkom obrazovanju nastavnika u srednjem školstvu 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11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1/1996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12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80/1999</w:t>
        </w:r>
      </w:hyperlink>
      <w:r w:rsidR="00905785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24A6BD0F" w14:textId="707B5CD9" w:rsidR="00525D85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Pravilnik o polaganju stručnog ispita učitelja i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stručnih suradnika u osnovnom školstvu i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nastavnika u srednjem školstvu 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13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88/2003</w:t>
        </w:r>
      </w:hyperlink>
      <w:r w:rsidR="00905785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6CA94369" w14:textId="47A5E366" w:rsidR="00525D85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Pravilnik o normi rada nastavnika u srednjoškolskoj ustanovi </w:t>
      </w:r>
      <w:r w:rsidR="00905785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14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94/2010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482B0D6A" w14:textId="42118F8E" w:rsidR="00525D85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Pravilnik o djelokrugu rada tajnika te administrativno-tehničkim i pomoćnim poslovima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koji se obavljaju u srednjoškolskoj ustanovi 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15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2/2011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26D77953" w14:textId="36BD09B6" w:rsidR="00525D85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Pravilnik o pedagoškoj dokumentaciji i evidenciji te javnim ispravama u školskim ustanovama 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16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98/24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53D1A227" w14:textId="0D2A5DC4" w:rsidR="00944A71" w:rsidRPr="00631553" w:rsidRDefault="00525D85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Pravilnik o polaganju državne mature 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17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1/2013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18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41/2019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19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127/2019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20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55/2020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21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53/2021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 </w:t>
      </w:r>
      <w:hyperlink r:id="rId22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126/2021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23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19/2023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2BCFBF66" w14:textId="1B0515FE" w:rsidR="00944A71" w:rsidRPr="00631553" w:rsidRDefault="00944A71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Državni pedagoški standard srednjoškolskog sustava odgoja i obrazovanja 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314FBE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, 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br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hyperlink r:id="rId24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63/2008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25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90/2010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677F4054" w14:textId="3A09FCBC" w:rsidR="00944A71" w:rsidRPr="00631553" w:rsidRDefault="00944A71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Kolektivni ugovor za zaposlenike u srednjoškolskim ustanovama 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roj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br/>
      </w:r>
      <w:hyperlink r:id="rId26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51/2018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4408FF48" w14:textId="2C3188EC" w:rsidR="00944A71" w:rsidRPr="00631553" w:rsidRDefault="00944A71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Style w:val="Naglaeno"/>
          <w:rFonts w:ascii="Times New Roman" w:hAnsi="Times New Roman" w:cs="Times New Roman"/>
          <w:b w:val="0"/>
          <w:bCs w:val="0"/>
          <w:color w:val="424242"/>
          <w:sz w:val="24"/>
          <w:szCs w:val="24"/>
          <w:shd w:val="clear" w:color="auto" w:fill="FFFFFF"/>
        </w:rPr>
        <w:t>Odluka o početku i završetku nastavne godine, broju radnih dana i</w:t>
      </w:r>
      <w:r w:rsidRPr="00631553">
        <w:rPr>
          <w:rFonts w:ascii="Times New Roman" w:hAnsi="Times New Roman" w:cs="Times New Roman"/>
          <w:b/>
          <w:bCs/>
          <w:color w:val="424242"/>
          <w:sz w:val="24"/>
          <w:szCs w:val="24"/>
          <w:shd w:val="clear" w:color="auto" w:fill="FFFFFF"/>
        </w:rPr>
        <w:t xml:space="preserve"> </w:t>
      </w:r>
      <w:r w:rsidRPr="00631553">
        <w:rPr>
          <w:rStyle w:val="Naglaeno"/>
          <w:rFonts w:ascii="Times New Roman" w:hAnsi="Times New Roman" w:cs="Times New Roman"/>
          <w:b w:val="0"/>
          <w:bCs w:val="0"/>
          <w:color w:val="424242"/>
          <w:sz w:val="24"/>
          <w:szCs w:val="24"/>
          <w:shd w:val="clear" w:color="auto" w:fill="FFFFFF"/>
        </w:rPr>
        <w:t>trajanju odmora učenika osnovnih i srednjih škola</w:t>
      </w:r>
      <w:r w:rsidRPr="00631553">
        <w:rPr>
          <w:rFonts w:ascii="Times New Roman" w:hAnsi="Times New Roman" w:cs="Times New Roman"/>
          <w:b/>
          <w:bCs/>
          <w:color w:val="424242"/>
          <w:sz w:val="24"/>
          <w:szCs w:val="24"/>
          <w:shd w:val="clear" w:color="auto" w:fill="FFFFFF"/>
        </w:rPr>
        <w:t xml:space="preserve"> </w:t>
      </w:r>
      <w:r w:rsidRPr="00631553">
        <w:rPr>
          <w:rStyle w:val="Naglaeno"/>
          <w:rFonts w:ascii="Times New Roman" w:hAnsi="Times New Roman" w:cs="Times New Roman"/>
          <w:b w:val="0"/>
          <w:bCs w:val="0"/>
          <w:color w:val="424242"/>
          <w:sz w:val="24"/>
          <w:szCs w:val="24"/>
          <w:shd w:val="clear" w:color="auto" w:fill="FFFFFF"/>
        </w:rPr>
        <w:t xml:space="preserve">za školsku godinu 2025./2026. </w:t>
      </w:r>
      <w:r w:rsidR="004C202C" w:rsidRPr="00631553">
        <w:rPr>
          <w:rStyle w:val="Naglaeno"/>
          <w:rFonts w:ascii="Times New Roman" w:hAnsi="Times New Roman" w:cs="Times New Roman"/>
          <w:b w:val="0"/>
          <w:bCs w:val="0"/>
          <w:color w:val="424242"/>
          <w:sz w:val="24"/>
          <w:szCs w:val="24"/>
          <w:shd w:val="clear" w:color="auto" w:fill="FFFFFF"/>
        </w:rPr>
        <w:t>(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Narodne novine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br</w:t>
      </w:r>
      <w:r w:rsidR="004C202C"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oj </w:t>
      </w: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hyperlink r:id="rId27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88/2025</w:t>
        </w:r>
      </w:hyperlink>
      <w:r w:rsidR="004C202C" w:rsidRPr="00631553">
        <w:rPr>
          <w:rFonts w:ascii="Times New Roman" w:hAnsi="Times New Roman" w:cs="Times New Roman"/>
          <w:sz w:val="24"/>
          <w:szCs w:val="24"/>
        </w:rPr>
        <w:t>)</w:t>
      </w:r>
    </w:p>
    <w:p w14:paraId="758DE327" w14:textId="035E8A4C" w:rsidR="00944A71" w:rsidRPr="00631553" w:rsidRDefault="00944A71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Temeljni kolektivni ugovor za službenike i namještenike u javnim službama (Narodne novine, broj </w:t>
      </w:r>
      <w:hyperlink r:id="rId28" w:history="1"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56/22</w:t>
        </w:r>
      </w:hyperlink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)</w:t>
      </w:r>
    </w:p>
    <w:p w14:paraId="1A622B3B" w14:textId="5CEC40CD" w:rsidR="00944A71" w:rsidRPr="00631553" w:rsidRDefault="00944A71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Zakon o pravu na pristup informacijama (Narodne novine, broj</w:t>
      </w:r>
      <w:hyperlink r:id="rId29" w:history="1"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 25/13</w:t>
        </w:r>
      </w:hyperlink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 </w:t>
      </w:r>
      <w:hyperlink r:id="rId30" w:history="1"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85/15</w:t>
        </w:r>
      </w:hyperlink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</w:t>
      </w:r>
      <w:hyperlink r:id="rId31" w:history="1"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 69/22 </w:t>
        </w:r>
      </w:hyperlink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)</w:t>
      </w:r>
    </w:p>
    <w:p w14:paraId="5DA054F6" w14:textId="6E7EE557" w:rsidR="00944A71" w:rsidRPr="00631553" w:rsidRDefault="00944A71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UREDBA (EU) 2016/679 EUROPSKOG PARLAMENTA I VIJEĆA od 27. travnja 2016. o zaštiti pojedinaca u vezi s obradom osobnih podataka i o slobodnom kretanju takvih podataka te o stavljanju izvan snage Direktive 95/46/EZ (Opća uredba o zaštiti podataka) (Službeni List Europske Unije </w:t>
      </w:r>
      <w:hyperlink r:id="rId32" w:history="1"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L 11</w:t>
        </w:r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9</w:t>
        </w:r>
        <w:r w:rsidRPr="00631553">
          <w:rPr>
            <w:rStyle w:val="Hiperveza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/1</w:t>
        </w:r>
      </w:hyperlink>
      <w:r w:rsidRPr="0063155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)</w:t>
      </w:r>
    </w:p>
    <w:p w14:paraId="4275529C" w14:textId="153137E3" w:rsidR="00E1066C" w:rsidRPr="00631553" w:rsidRDefault="00944A71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631553">
        <w:rPr>
          <w:color w:val="666666"/>
        </w:rPr>
        <w:t>Zakon o prosvjetnoj inspekciji (Narodne novine, broj </w:t>
      </w:r>
      <w:hyperlink r:id="rId33" w:history="1">
        <w:r w:rsidRPr="00631553">
          <w:rPr>
            <w:rStyle w:val="Hiperveza"/>
            <w:color w:val="000000"/>
            <w:bdr w:val="none" w:sz="0" w:space="0" w:color="auto" w:frame="1"/>
          </w:rPr>
          <w:t>61/11</w:t>
        </w:r>
      </w:hyperlink>
      <w:r w:rsidRPr="00631553">
        <w:rPr>
          <w:color w:val="666666"/>
        </w:rPr>
        <w:t>, </w:t>
      </w:r>
      <w:hyperlink r:id="rId34" w:history="1">
        <w:r w:rsidRPr="00631553">
          <w:rPr>
            <w:rStyle w:val="Hiperveza"/>
            <w:color w:val="000000"/>
            <w:bdr w:val="none" w:sz="0" w:space="0" w:color="auto" w:frame="1"/>
          </w:rPr>
          <w:t>16/12</w:t>
        </w:r>
      </w:hyperlink>
      <w:r w:rsidRPr="00631553">
        <w:rPr>
          <w:color w:val="666666"/>
        </w:rPr>
        <w:t>, </w:t>
      </w:r>
      <w:hyperlink r:id="rId35" w:history="1">
        <w:r w:rsidRPr="00631553">
          <w:rPr>
            <w:rStyle w:val="Hiperveza"/>
            <w:color w:val="000000"/>
            <w:bdr w:val="none" w:sz="0" w:space="0" w:color="auto" w:frame="1"/>
          </w:rPr>
          <w:t>98/19</w:t>
        </w:r>
      </w:hyperlink>
      <w:r w:rsidRPr="00631553">
        <w:rPr>
          <w:color w:val="666666"/>
        </w:rPr>
        <w:t>, </w:t>
      </w:r>
      <w:hyperlink r:id="rId36" w:history="1">
        <w:r w:rsidRPr="00631553">
          <w:rPr>
            <w:rStyle w:val="Hiperveza"/>
            <w:color w:val="000000"/>
            <w:bdr w:val="none" w:sz="0" w:space="0" w:color="auto" w:frame="1"/>
          </w:rPr>
          <w:t>52/21</w:t>
        </w:r>
      </w:hyperlink>
      <w:r w:rsidRPr="00631553">
        <w:rPr>
          <w:color w:val="666666"/>
        </w:rPr>
        <w:t>)</w:t>
      </w:r>
    </w:p>
    <w:p w14:paraId="52C9276C" w14:textId="77777777" w:rsidR="00E1066C" w:rsidRPr="00631553" w:rsidRDefault="00E1066C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</w:p>
    <w:p w14:paraId="2478752F" w14:textId="09FA35E0" w:rsidR="00944A71" w:rsidRPr="00631553" w:rsidRDefault="00944A71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631553">
        <w:rPr>
          <w:color w:val="666666"/>
        </w:rPr>
        <w:t>Zakon o Agenciji za odgoj i obrazovanje (Narodne novine, broj </w:t>
      </w:r>
      <w:hyperlink r:id="rId37" w:history="1">
        <w:r w:rsidRPr="00631553">
          <w:rPr>
            <w:rStyle w:val="Hiperveza"/>
            <w:color w:val="000000"/>
            <w:bdr w:val="none" w:sz="0" w:space="0" w:color="auto" w:frame="1"/>
          </w:rPr>
          <w:t>85/06</w:t>
        </w:r>
      </w:hyperlink>
      <w:r w:rsidRPr="00631553">
        <w:rPr>
          <w:color w:val="666666"/>
        </w:rPr>
        <w:t>, </w:t>
      </w:r>
      <w:hyperlink r:id="rId38" w:history="1">
        <w:r w:rsidRPr="00631553">
          <w:rPr>
            <w:rStyle w:val="Hiperveza"/>
            <w:color w:val="000000"/>
            <w:bdr w:val="none" w:sz="0" w:space="0" w:color="auto" w:frame="1"/>
          </w:rPr>
          <w:t>151/22</w:t>
        </w:r>
      </w:hyperlink>
      <w:r w:rsidRPr="00631553">
        <w:rPr>
          <w:color w:val="666666"/>
        </w:rPr>
        <w:t> )</w:t>
      </w:r>
    </w:p>
    <w:p w14:paraId="1F8F9CD7" w14:textId="77777777" w:rsidR="00E1066C" w:rsidRPr="00631553" w:rsidRDefault="00E1066C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</w:p>
    <w:p w14:paraId="3C34507C" w14:textId="4920D715" w:rsidR="00944A71" w:rsidRPr="00631553" w:rsidRDefault="00944A71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631553">
        <w:rPr>
          <w:color w:val="666666"/>
        </w:rPr>
        <w:t>Zakon o ograničavanju uporabe duhanskih i srodnih proizvoda (Narodne novine, broj </w:t>
      </w:r>
      <w:hyperlink r:id="rId39" w:history="1">
        <w:r w:rsidRPr="00631553">
          <w:rPr>
            <w:rStyle w:val="Hiperveza"/>
            <w:color w:val="000000"/>
            <w:bdr w:val="none" w:sz="0" w:space="0" w:color="auto" w:frame="1"/>
          </w:rPr>
          <w:t>45/17</w:t>
        </w:r>
      </w:hyperlink>
      <w:r w:rsidRPr="00631553">
        <w:rPr>
          <w:color w:val="666666"/>
        </w:rPr>
        <w:t>, </w:t>
      </w:r>
      <w:hyperlink r:id="rId40" w:history="1">
        <w:r w:rsidRPr="00631553">
          <w:rPr>
            <w:rStyle w:val="Hiperveza"/>
            <w:color w:val="000000"/>
            <w:bdr w:val="none" w:sz="0" w:space="0" w:color="auto" w:frame="1"/>
          </w:rPr>
          <w:t>114</w:t>
        </w:r>
        <w:r w:rsidRPr="00631553">
          <w:rPr>
            <w:rStyle w:val="Hiperveza"/>
            <w:color w:val="000000"/>
            <w:bdr w:val="none" w:sz="0" w:space="0" w:color="auto" w:frame="1"/>
          </w:rPr>
          <w:t>/</w:t>
        </w:r>
        <w:r w:rsidRPr="00631553">
          <w:rPr>
            <w:rStyle w:val="Hiperveza"/>
            <w:color w:val="000000"/>
            <w:bdr w:val="none" w:sz="0" w:space="0" w:color="auto" w:frame="1"/>
          </w:rPr>
          <w:t>18</w:t>
        </w:r>
      </w:hyperlink>
      <w:r w:rsidRPr="00631553">
        <w:rPr>
          <w:color w:val="666666"/>
        </w:rPr>
        <w:t>.)</w:t>
      </w:r>
    </w:p>
    <w:p w14:paraId="7F80861E" w14:textId="77777777" w:rsidR="00E1066C" w:rsidRPr="00631553" w:rsidRDefault="00E1066C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</w:p>
    <w:p w14:paraId="3E0078AB" w14:textId="7EE1356F" w:rsidR="00944A71" w:rsidRPr="00631553" w:rsidRDefault="00944A71" w:rsidP="00944A71">
      <w:pPr>
        <w:pStyle w:val="has-link-color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631553">
        <w:rPr>
          <w:color w:val="666666"/>
        </w:rPr>
        <w:t>Zakon o suzbijanju zlouporabe droga (Narodne novine,</w:t>
      </w:r>
      <w:r w:rsidR="00E1066C" w:rsidRPr="00631553">
        <w:rPr>
          <w:color w:val="666666"/>
        </w:rPr>
        <w:t xml:space="preserve"> </w:t>
      </w:r>
      <w:r w:rsidRPr="00631553">
        <w:rPr>
          <w:color w:val="666666"/>
        </w:rPr>
        <w:t>broj </w:t>
      </w:r>
      <w:hyperlink r:id="rId41" w:history="1">
        <w:r w:rsidRPr="00631553">
          <w:rPr>
            <w:rStyle w:val="Hiperveza"/>
            <w:color w:val="000000"/>
            <w:bdr w:val="none" w:sz="0" w:space="0" w:color="auto" w:frame="1"/>
          </w:rPr>
          <w:t>107/01</w:t>
        </w:r>
      </w:hyperlink>
      <w:r w:rsidRPr="00631553">
        <w:rPr>
          <w:color w:val="666666"/>
        </w:rPr>
        <w:t>, </w:t>
      </w:r>
      <w:hyperlink r:id="rId42" w:history="1">
        <w:r w:rsidRPr="00631553">
          <w:rPr>
            <w:rStyle w:val="Hiperveza"/>
            <w:color w:val="000000"/>
            <w:bdr w:val="none" w:sz="0" w:space="0" w:color="auto" w:frame="1"/>
          </w:rPr>
          <w:t>87/02</w:t>
        </w:r>
      </w:hyperlink>
      <w:r w:rsidRPr="00631553">
        <w:rPr>
          <w:color w:val="666666"/>
        </w:rPr>
        <w:t>, </w:t>
      </w:r>
      <w:hyperlink r:id="rId43" w:history="1">
        <w:r w:rsidRPr="00631553">
          <w:rPr>
            <w:rStyle w:val="Hiperveza"/>
            <w:color w:val="000000"/>
            <w:bdr w:val="none" w:sz="0" w:space="0" w:color="auto" w:frame="1"/>
          </w:rPr>
          <w:t>163/03</w:t>
        </w:r>
      </w:hyperlink>
      <w:r w:rsidRPr="00631553">
        <w:rPr>
          <w:color w:val="666666"/>
        </w:rPr>
        <w:t>, </w:t>
      </w:r>
      <w:hyperlink r:id="rId44" w:history="1">
        <w:r w:rsidRPr="00631553">
          <w:rPr>
            <w:rStyle w:val="Hiperveza"/>
            <w:color w:val="000000"/>
            <w:bdr w:val="none" w:sz="0" w:space="0" w:color="auto" w:frame="1"/>
          </w:rPr>
          <w:t>141/04</w:t>
        </w:r>
      </w:hyperlink>
      <w:r w:rsidRPr="00631553">
        <w:rPr>
          <w:color w:val="666666"/>
        </w:rPr>
        <w:t>, </w:t>
      </w:r>
      <w:hyperlink r:id="rId45" w:history="1">
        <w:r w:rsidRPr="00631553">
          <w:rPr>
            <w:rStyle w:val="Hiperveza"/>
            <w:color w:val="000000"/>
            <w:bdr w:val="none" w:sz="0" w:space="0" w:color="auto" w:frame="1"/>
          </w:rPr>
          <w:t>40/07</w:t>
        </w:r>
      </w:hyperlink>
      <w:r w:rsidRPr="00631553">
        <w:rPr>
          <w:color w:val="666666"/>
        </w:rPr>
        <w:t>, </w:t>
      </w:r>
      <w:hyperlink r:id="rId46" w:history="1">
        <w:r w:rsidRPr="00631553">
          <w:rPr>
            <w:rStyle w:val="Hiperveza"/>
            <w:color w:val="000000"/>
            <w:bdr w:val="none" w:sz="0" w:space="0" w:color="auto" w:frame="1"/>
          </w:rPr>
          <w:t>149/09</w:t>
        </w:r>
      </w:hyperlink>
      <w:r w:rsidRPr="00631553">
        <w:rPr>
          <w:color w:val="666666"/>
        </w:rPr>
        <w:t>,</w:t>
      </w:r>
      <w:hyperlink r:id="rId47" w:history="1">
        <w:r w:rsidRPr="00631553">
          <w:rPr>
            <w:rStyle w:val="Hiperveza"/>
            <w:color w:val="000000"/>
            <w:bdr w:val="none" w:sz="0" w:space="0" w:color="auto" w:frame="1"/>
          </w:rPr>
          <w:t> 84/11</w:t>
        </w:r>
      </w:hyperlink>
      <w:r w:rsidRPr="00631553">
        <w:rPr>
          <w:color w:val="666666"/>
        </w:rPr>
        <w:t>, 80/13, </w:t>
      </w:r>
      <w:hyperlink r:id="rId48" w:history="1">
        <w:r w:rsidRPr="00631553">
          <w:rPr>
            <w:rStyle w:val="Hiperveza"/>
            <w:color w:val="000000"/>
            <w:bdr w:val="none" w:sz="0" w:space="0" w:color="auto" w:frame="1"/>
          </w:rPr>
          <w:t>39/19</w:t>
        </w:r>
      </w:hyperlink>
      <w:r w:rsidRPr="00631553">
        <w:rPr>
          <w:color w:val="666666"/>
        </w:rPr>
        <w:t>)</w:t>
      </w:r>
    </w:p>
    <w:p w14:paraId="6C8FD6C4" w14:textId="79AF6A62" w:rsidR="00944A71" w:rsidRPr="00631553" w:rsidRDefault="00944A71">
      <w:pPr>
        <w:rPr>
          <w:rFonts w:ascii="Times New Roman" w:hAnsi="Times New Roman" w:cs="Times New Roman"/>
          <w:b/>
          <w:bCs/>
          <w:color w:val="424242"/>
          <w:sz w:val="24"/>
          <w:szCs w:val="24"/>
          <w:shd w:val="clear" w:color="auto" w:fill="FFFFFF"/>
        </w:rPr>
      </w:pPr>
    </w:p>
    <w:p w14:paraId="1B79243C" w14:textId="36D7591A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lastRenderedPageBreak/>
        <w:t xml:space="preserve">Zakon o općem upravnom postupku (Narodne novine, broj </w:t>
      </w:r>
      <w:hyperlink r:id="rId49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47/2009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50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110/2021</w:t>
        </w:r>
      </w:hyperlink>
      <w:r w:rsidRPr="00631553">
        <w:rPr>
          <w:rFonts w:ascii="Times New Roman" w:hAnsi="Times New Roman" w:cs="Times New Roman"/>
          <w:sz w:val="24"/>
          <w:szCs w:val="24"/>
        </w:rPr>
        <w:t>)</w:t>
      </w:r>
    </w:p>
    <w:p w14:paraId="3A3DC252" w14:textId="709D6AAA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Zakon o upravnim pristojbama (Narodne novine, broj </w:t>
      </w:r>
      <w:hyperlink r:id="rId51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115/2016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52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114/2022</w:t>
        </w:r>
      </w:hyperlink>
      <w:r w:rsidRPr="00631553">
        <w:rPr>
          <w:rFonts w:ascii="Times New Roman" w:hAnsi="Times New Roman" w:cs="Times New Roman"/>
          <w:sz w:val="24"/>
          <w:szCs w:val="24"/>
        </w:rPr>
        <w:t>)</w:t>
      </w:r>
    </w:p>
    <w:p w14:paraId="33AF8D86" w14:textId="6211E1BC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Zakon o Nacionalnom centru za vanjsko vrednovanje obrazovanja Narodne novine br.: 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br/>
      </w:r>
      <w:hyperlink r:id="rId53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151/2004</w:t>
        </w:r>
      </w:hyperlink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i </w:t>
      </w:r>
      <w:hyperlink r:id="rId54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116/2021</w:t>
        </w:r>
      </w:hyperlink>
    </w:p>
    <w:p w14:paraId="75587988" w14:textId="630DCB60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Zakon o stručno-pedagoškom nadzoru Narodne novine br.: </w:t>
      </w:r>
      <w:hyperlink r:id="rId55" w:tgtFrame="_blank" w:history="1">
        <w:r w:rsidRPr="00631553">
          <w:rPr>
            <w:rStyle w:val="Hiperveza"/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73/1997</w:t>
        </w:r>
      </w:hyperlink>
    </w:p>
    <w:p w14:paraId="67E95FA1" w14:textId="0C41DD39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  <w:r w:rsidRPr="00631553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Zakon o provedbi Opće uredbe o zaštiti podataka Narodne novine br.:</w:t>
      </w:r>
      <w:r w:rsidRPr="00631553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hyperlink r:id="rId56" w:tgtFrame="_blank" w:history="1"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42/20</w:t>
        </w:r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1</w:t>
        </w:r>
        <w:r w:rsidRPr="00631553">
          <w:rPr>
            <w:rStyle w:val="Hiperveza"/>
            <w:rFonts w:ascii="Times New Roman" w:hAnsi="Times New Roman" w:cs="Times New Roman"/>
            <w:color w:val="003567"/>
            <w:sz w:val="24"/>
            <w:szCs w:val="24"/>
            <w:shd w:val="clear" w:color="auto" w:fill="FFFFFF"/>
          </w:rPr>
          <w:t>8</w:t>
        </w:r>
      </w:hyperlink>
    </w:p>
    <w:p w14:paraId="4E530941" w14:textId="6296DD80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</w:p>
    <w:p w14:paraId="56B1129C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57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Zakon o odgoju i obrazovanju u osnovnoj i srednjoj školi</w:t>
        </w:r>
      </w:hyperlink>
    </w:p>
    <w:p w14:paraId="6223C050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58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Zakon o ustanovama</w:t>
        </w:r>
      </w:hyperlink>
    </w:p>
    <w:p w14:paraId="1095AE82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59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pedagoškoj dokumentaciji</w:t>
        </w:r>
      </w:hyperlink>
    </w:p>
    <w:p w14:paraId="595464DA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0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načinu osnivanja, zadaćama, djelokrugu i načinu rada školskih sportskih društava</w:t>
        </w:r>
      </w:hyperlink>
    </w:p>
    <w:p w14:paraId="15ADDECF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1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načinu postupanja odgojno-obrazovnih radnika školskih ustanova u poduzimanju mjera zaštite prava učenika te prijave svakog kršenja tih prava nadležnim tijelima</w:t>
        </w:r>
      </w:hyperlink>
    </w:p>
    <w:p w14:paraId="4A4955FC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2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načinima, postupcima i elementima vrednovanja učenika u osnovnoj i srednjoj školi</w:t>
        </w:r>
      </w:hyperlink>
    </w:p>
    <w:p w14:paraId="7A747385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3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kriterijima za iz</w:t>
        </w:r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r</w:t>
        </w:r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icanje pedagoških mjera</w:t>
        </w:r>
      </w:hyperlink>
    </w:p>
    <w:p w14:paraId="6080A063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4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Protokol o postupanju u slučaju nasilja u obitelji</w:t>
        </w:r>
      </w:hyperlink>
    </w:p>
    <w:p w14:paraId="4195E589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5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Protokol o postupanju u slučaju nasilja među djecom i mladima</w:t>
        </w:r>
      </w:hyperlink>
    </w:p>
    <w:p w14:paraId="2E937E01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6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Protokol o postupanju u slučaju seksualnog nasilja</w:t>
        </w:r>
      </w:hyperlink>
    </w:p>
    <w:p w14:paraId="6B55BFE8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7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Zakon o priznavanju inozemnih obrazovnih kvalifikacija</w:t>
        </w:r>
      </w:hyperlink>
    </w:p>
    <w:p w14:paraId="2532D10A" w14:textId="139807C4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8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postupku izbo</w:t>
        </w:r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r</w:t>
        </w:r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a radničkog vijeća</w:t>
        </w:r>
      </w:hyperlink>
      <w:r w:rsidR="00E411E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¸</w:t>
      </w:r>
    </w:p>
    <w:p w14:paraId="298A2954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69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izmjenama i dopunama Pravilnika o postupku izbora radničkog vijeća</w:t>
        </w:r>
      </w:hyperlink>
    </w:p>
    <w:p w14:paraId="346033F0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70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Ustav Republike Hrvatske (pročišćeni tekst)</w:t>
        </w:r>
      </w:hyperlink>
    </w:p>
    <w:p w14:paraId="7DCB43F1" w14:textId="77777777" w:rsidR="00631553" w:rsidRPr="00631553" w:rsidRDefault="00AF15A5" w:rsidP="00631553">
      <w:pPr>
        <w:rPr>
          <w:rFonts w:ascii="Times New Roman" w:hAnsi="Times New Roman" w:cs="Times New Roman"/>
          <w:sz w:val="24"/>
          <w:szCs w:val="24"/>
        </w:rPr>
      </w:pPr>
      <w:hyperlink r:id="rId71" w:tgtFrame="_blank" w:history="1">
        <w:r w:rsidR="00631553" w:rsidRPr="006315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Pravilnik o izvođenju izleta, ekskurzija i drugih odgojno-obrazovnih aktivnosti izvan škole.</w:t>
        </w:r>
      </w:hyperlink>
    </w:p>
    <w:p w14:paraId="15F0FDCC" w14:textId="77777777" w:rsidR="00631553" w:rsidRPr="00631553" w:rsidRDefault="00631553" w:rsidP="00631553">
      <w:pPr>
        <w:rPr>
          <w:rFonts w:ascii="Times New Roman" w:hAnsi="Times New Roman" w:cs="Times New Roman"/>
          <w:sz w:val="24"/>
          <w:szCs w:val="24"/>
        </w:rPr>
      </w:pPr>
    </w:p>
    <w:p w14:paraId="3C4134CB" w14:textId="77777777" w:rsidR="004C202C" w:rsidRPr="00631553" w:rsidRDefault="004C202C">
      <w:pPr>
        <w:rPr>
          <w:rFonts w:ascii="Times New Roman" w:hAnsi="Times New Roman" w:cs="Times New Roman"/>
          <w:sz w:val="24"/>
          <w:szCs w:val="24"/>
        </w:rPr>
      </w:pPr>
    </w:p>
    <w:sectPr w:rsidR="004C202C" w:rsidRPr="00631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3B"/>
    <w:rsid w:val="001B7E93"/>
    <w:rsid w:val="00314FBE"/>
    <w:rsid w:val="004C202C"/>
    <w:rsid w:val="00525D85"/>
    <w:rsid w:val="00631553"/>
    <w:rsid w:val="00881F0F"/>
    <w:rsid w:val="008E2B08"/>
    <w:rsid w:val="00905785"/>
    <w:rsid w:val="00944A71"/>
    <w:rsid w:val="00AF15A5"/>
    <w:rsid w:val="00CA3B3B"/>
    <w:rsid w:val="00E1066C"/>
    <w:rsid w:val="00E411ED"/>
    <w:rsid w:val="00E51691"/>
    <w:rsid w:val="00E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8EFE"/>
  <w15:chartTrackingRefBased/>
  <w15:docId w15:val="{99FA4AAB-C5EA-4047-9156-9A35F1B9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3B3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5D85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944A71"/>
    <w:rPr>
      <w:b/>
      <w:bCs/>
    </w:rPr>
  </w:style>
  <w:style w:type="paragraph" w:customStyle="1" w:styleId="has-link-color">
    <w:name w:val="has-link-color"/>
    <w:basedOn w:val="Normal"/>
    <w:rsid w:val="0094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F15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rodne-novine.nn.hr/clanci/sluzbeni/2018_06_51_1019.html" TargetMode="External"/><Relationship Id="rId21" Type="http://schemas.openxmlformats.org/officeDocument/2006/relationships/hyperlink" Target="https://narodne-novine.nn.hr/clanci/sluzbeni/2021_05_53_1079.html" TargetMode="External"/><Relationship Id="rId42" Type="http://schemas.openxmlformats.org/officeDocument/2006/relationships/hyperlink" Target="http://narodne-novine.nn.hr/clanci/sluzbeni/2002_07_87_1448.html" TargetMode="External"/><Relationship Id="rId47" Type="http://schemas.openxmlformats.org/officeDocument/2006/relationships/hyperlink" Target="http://narodne-novine.nn.hr/clanci/sluzbeni/2011_07_84_1797.html" TargetMode="External"/><Relationship Id="rId63" Type="http://schemas.openxmlformats.org/officeDocument/2006/relationships/hyperlink" Target="https://rudjerica.com/wp-content/uploads/2023/10/PRAVILNIK_O_KRITERIJIMA_ZA_IZRICANJE_PEDAGOSKIH_MJERA.docx" TargetMode="External"/><Relationship Id="rId68" Type="http://schemas.openxmlformats.org/officeDocument/2006/relationships/hyperlink" Target="https://narodne-novine.nn.hr/clanci/sluzbeni/full/2016_01_3_2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rodne-novine.nn.hr/clanci/sluzbeni/2024_08_98_1747.html" TargetMode="External"/><Relationship Id="rId29" Type="http://schemas.openxmlformats.org/officeDocument/2006/relationships/hyperlink" Target="http://narodne-novine.nn.hr/clanci/sluzbeni/2013_02_25_403.html" TargetMode="External"/><Relationship Id="rId11" Type="http://schemas.openxmlformats.org/officeDocument/2006/relationships/hyperlink" Target="http://narodne-novine.nn.hr/clanci/sluzbeni/1996_01_1_28.html" TargetMode="External"/><Relationship Id="rId24" Type="http://schemas.openxmlformats.org/officeDocument/2006/relationships/hyperlink" Target="http://narodne-novine.nn.hr/clanci/sluzbeni/2008_06_63_2130.html" TargetMode="External"/><Relationship Id="rId32" Type="http://schemas.openxmlformats.org/officeDocument/2006/relationships/hyperlink" Target="https://eur-lex.europa.eu/legal-content/HR/TXT/?uri=uriserv:OJ.L_.2016.119.01.0001.01.HRV&amp;toc=OJ:L:2016:119:TOC" TargetMode="External"/><Relationship Id="rId37" Type="http://schemas.openxmlformats.org/officeDocument/2006/relationships/hyperlink" Target="http://http/narodne-novine.nn.hr/clanci/sluzbeni/2006_07_85_2020.html" TargetMode="External"/><Relationship Id="rId40" Type="http://schemas.openxmlformats.org/officeDocument/2006/relationships/hyperlink" Target="https://narodne-novine.nn.hr/clanci/sluzbeni/2018_12_114_2200.html" TargetMode="External"/><Relationship Id="rId45" Type="http://schemas.openxmlformats.org/officeDocument/2006/relationships/hyperlink" Target="http://narodne-novine.nn.hr/clanci/sluzbeni/2007_04_40_1347.html" TargetMode="External"/><Relationship Id="rId53" Type="http://schemas.openxmlformats.org/officeDocument/2006/relationships/hyperlink" Target="http://narodne-novine.nn.hr/clanci/sluzbeni/2004_10_151_2623.html" TargetMode="External"/><Relationship Id="rId58" Type="http://schemas.openxmlformats.org/officeDocument/2006/relationships/hyperlink" Target="https://rudjerica.com/wp-content/uploads/2021/11/Zakon-o-ustanovma-2020.pdf" TargetMode="External"/><Relationship Id="rId66" Type="http://schemas.openxmlformats.org/officeDocument/2006/relationships/hyperlink" Target="https://rudjerica.com/wp-content/uploads/2024/02/protokol-o-postupanju-u-slucaju-seksualnog-nasilja.pdf" TargetMode="External"/><Relationship Id="rId5" Type="http://schemas.openxmlformats.org/officeDocument/2006/relationships/hyperlink" Target="https://narodne-novine.nn.hr/clanci/sluzbeni/2015_07_81_1561.html" TargetMode="External"/><Relationship Id="rId61" Type="http://schemas.openxmlformats.org/officeDocument/2006/relationships/hyperlink" Target="https://narodne-novine.nn.hr/clanci/sluzbeni/full/2013_11_132_2874.html" TargetMode="External"/><Relationship Id="rId19" Type="http://schemas.openxmlformats.org/officeDocument/2006/relationships/hyperlink" Target="https://narodne-novine.nn.hr/clanci/sluzbeni/2019_12_127_2572.html" TargetMode="External"/><Relationship Id="rId14" Type="http://schemas.openxmlformats.org/officeDocument/2006/relationships/hyperlink" Target="http://narodne-novine.nn.hr/clanci/sluzbeni/2010_07_94_2630.html" TargetMode="External"/><Relationship Id="rId22" Type="http://schemas.openxmlformats.org/officeDocument/2006/relationships/hyperlink" Target="https://narodne-novine.nn.hr/clanci/sluzbeni/2021_11_126_2144.html" TargetMode="External"/><Relationship Id="rId27" Type="http://schemas.openxmlformats.org/officeDocument/2006/relationships/hyperlink" Target="https://narodne-novine.nn.hr/clanci/sluzbeni/2025_06_88_1222.html" TargetMode="External"/><Relationship Id="rId30" Type="http://schemas.openxmlformats.org/officeDocument/2006/relationships/hyperlink" Target="http://narodne-novine.nn.hr/clanci/sluzbeni/2015_08_85_1649.html" TargetMode="External"/><Relationship Id="rId35" Type="http://schemas.openxmlformats.org/officeDocument/2006/relationships/hyperlink" Target="https://narodne-novine.nn.hr/clanci/sluzbeni/2019_10_98_1957.html" TargetMode="External"/><Relationship Id="rId43" Type="http://schemas.openxmlformats.org/officeDocument/2006/relationships/hyperlink" Target="http://narodne-novine.nn.hr/clanci/sluzbeni/2003_10_163_2349.html" TargetMode="External"/><Relationship Id="rId48" Type="http://schemas.openxmlformats.org/officeDocument/2006/relationships/hyperlink" Target="https://narodne-novine.nn.hr/clanci/sluzbeni/2019_04_39_799.html" TargetMode="External"/><Relationship Id="rId56" Type="http://schemas.openxmlformats.org/officeDocument/2006/relationships/hyperlink" Target="https://narodne-novine.nn.hr/clanci/sluzbeni/2018_05_42_805.html" TargetMode="External"/><Relationship Id="rId64" Type="http://schemas.openxmlformats.org/officeDocument/2006/relationships/hyperlink" Target="https://rudjerica.com/wp-content/uploads/2021/11/PROTOKOL-O-POSTUPANJU-U-SLUCAJU-NASILJA-U-OBITELJI.pdf" TargetMode="External"/><Relationship Id="rId69" Type="http://schemas.openxmlformats.org/officeDocument/2006/relationships/hyperlink" Target="https://narodne-novine.nn.hr/clanci/sluzbeni/full/2020_12_138_2670.html" TargetMode="External"/><Relationship Id="rId8" Type="http://schemas.openxmlformats.org/officeDocument/2006/relationships/hyperlink" Target="https://narodne-novine.nn.hr/clanci/sluzbeni/2017_05_47_1109.html" TargetMode="External"/><Relationship Id="rId51" Type="http://schemas.openxmlformats.org/officeDocument/2006/relationships/hyperlink" Target="https://narodne-novine.nn.hr/clanci/sluzbeni/2016_12_115_2521.html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narodne-novine.nn.hr/clanci/sluzbeni/1999_07_80_1437.html" TargetMode="External"/><Relationship Id="rId17" Type="http://schemas.openxmlformats.org/officeDocument/2006/relationships/hyperlink" Target="http://narodne-novine.nn.hr/clanci/sluzbeni/2013_01_1_35.html" TargetMode="External"/><Relationship Id="rId25" Type="http://schemas.openxmlformats.org/officeDocument/2006/relationships/hyperlink" Target="http://narodne-novine.nn.hr/clanci/sluzbeni/2010_07_90_2539.html" TargetMode="External"/><Relationship Id="rId33" Type="http://schemas.openxmlformats.org/officeDocument/2006/relationships/hyperlink" Target="http://narodne-novine.nn.hr/clanci/sluzbeni/2011_06_61_1351.html" TargetMode="External"/><Relationship Id="rId38" Type="http://schemas.openxmlformats.org/officeDocument/2006/relationships/hyperlink" Target="https://narodne-novine.nn.hr/clanci/sluzbeni/2022_12_151_2342.html" TargetMode="External"/><Relationship Id="rId46" Type="http://schemas.openxmlformats.org/officeDocument/2006/relationships/hyperlink" Target="http://narodne-novine.nn.hr/clanci/sluzbeni/2009_12_149_3640.html" TargetMode="External"/><Relationship Id="rId59" Type="http://schemas.openxmlformats.org/officeDocument/2006/relationships/hyperlink" Target="https://rudjerica.com/wp-content/uploads/2021/11/Pravilnik-o-pedagoskoj-dokumentaciji-procisceni-tekst.pdf" TargetMode="External"/><Relationship Id="rId67" Type="http://schemas.openxmlformats.org/officeDocument/2006/relationships/hyperlink" Target="https://narodne-novine.nn.hr/clanci/sluzbeni/full/2011_04_45_1051.html" TargetMode="External"/><Relationship Id="rId20" Type="http://schemas.openxmlformats.org/officeDocument/2006/relationships/hyperlink" Target="https://narodne-novine.nn.hr/clanci/sluzbeni/2020_05_55_1105.html" TargetMode="External"/><Relationship Id="rId41" Type="http://schemas.openxmlformats.org/officeDocument/2006/relationships/hyperlink" Target="http://narodne-novine.nn.hr/clanci/sluzbeni/2001_12_107_1756.html" TargetMode="External"/><Relationship Id="rId54" Type="http://schemas.openxmlformats.org/officeDocument/2006/relationships/hyperlink" Target="https://narodne-novine.nn.hr/clanci/sluzbeni/2021_10_116_1986.html" TargetMode="External"/><Relationship Id="rId62" Type="http://schemas.openxmlformats.org/officeDocument/2006/relationships/hyperlink" Target="https://rudjerica.com/wp-content/uploads/2024/10/PRAVILNIK-O-NACINIMA-POSTUPCIMA-I-ELEMENTIMA-VREDNOVANJA-UCENIKA-U-OSNOVNOJ-I-SREDNJOJ-SKOLI.docx" TargetMode="External"/><Relationship Id="rId70" Type="http://schemas.openxmlformats.org/officeDocument/2006/relationships/hyperlink" Target="https://narodne-novine.nn.hr/clanci/sluzbeni/full/2010_07_85_242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full/2021_05_53_1080.html" TargetMode="External"/><Relationship Id="rId15" Type="http://schemas.openxmlformats.org/officeDocument/2006/relationships/hyperlink" Target="http://narodne-novine.nn.hr/clanci/sluzbeni/2011_01_2_35.html" TargetMode="External"/><Relationship Id="rId23" Type="http://schemas.openxmlformats.org/officeDocument/2006/relationships/hyperlink" Target="https://narodne-novine.nn.hr/clanci/sluzbeni/2023_02_19_327.html" TargetMode="External"/><Relationship Id="rId28" Type="http://schemas.openxmlformats.org/officeDocument/2006/relationships/hyperlink" Target="https://narodne-novine.nn.hr/clanci/sluzbeni/2022_05_56_800.html" TargetMode="External"/><Relationship Id="rId36" Type="http://schemas.openxmlformats.org/officeDocument/2006/relationships/hyperlink" Target="https://narodne-novine.nn.hr/clanci/sluzbeni/2021_05_52_1057.html" TargetMode="External"/><Relationship Id="rId49" Type="http://schemas.openxmlformats.org/officeDocument/2006/relationships/hyperlink" Target="https://narodne-novine.nn.hr/clanci/sluzbeni/2009_04_47_1065.html" TargetMode="External"/><Relationship Id="rId57" Type="http://schemas.openxmlformats.org/officeDocument/2006/relationships/hyperlink" Target="https://rudjerica.com/wp-content/uploads/2024/10/Procisceni-tekst-Zakona-o-odgo.-i-obraz.-1-1.docx" TargetMode="External"/><Relationship Id="rId10" Type="http://schemas.openxmlformats.org/officeDocument/2006/relationships/hyperlink" Target="https://narodne-novine.nn.hr/clanci/sluzbeni/2025_04_71_924.html" TargetMode="External"/><Relationship Id="rId31" Type="http://schemas.openxmlformats.org/officeDocument/2006/relationships/hyperlink" Target="https://narodne-novine.nn.hr/clanci/sluzbeni/2022_06_69_1025.html" TargetMode="External"/><Relationship Id="rId44" Type="http://schemas.openxmlformats.org/officeDocument/2006/relationships/hyperlink" Target="http://narodne-novine.nn.hr/clanci/sluzbeni/2004_10_141_2471.html" TargetMode="External"/><Relationship Id="rId52" Type="http://schemas.openxmlformats.org/officeDocument/2006/relationships/hyperlink" Target="https://narodne-novine.nn.hr/clanci/sluzbeni/2022_10_114_1682.html" TargetMode="External"/><Relationship Id="rId60" Type="http://schemas.openxmlformats.org/officeDocument/2006/relationships/hyperlink" Target="https://narodne-novine.nn.hr/clanci/sluzbeni/full/2014_02_13_254.html" TargetMode="External"/><Relationship Id="rId65" Type="http://schemas.openxmlformats.org/officeDocument/2006/relationships/hyperlink" Target="https://rudjerica.com/wp-content/uploads/2021/11/Protokol_o_postupanju_u_slucaju_nasilja_medju_djecom_i_mladima.pdf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narodne-novine.nn.hr/clanci/sluzbeni/2014_06_67_1280.html" TargetMode="External"/><Relationship Id="rId9" Type="http://schemas.openxmlformats.org/officeDocument/2006/relationships/hyperlink" Target="https://narodne-novine.nn.hr/clanci/sluzbeni/2022_03_39_482.html" TargetMode="External"/><Relationship Id="rId13" Type="http://schemas.openxmlformats.org/officeDocument/2006/relationships/hyperlink" Target="http://narodne-novine.nn.hr/clanci/sluzbeni/305723.html" TargetMode="External"/><Relationship Id="rId18" Type="http://schemas.openxmlformats.org/officeDocument/2006/relationships/hyperlink" Target="https://narodne-novine.nn.hr/clanci/sluzbeni/2019_04_41_845.html" TargetMode="External"/><Relationship Id="rId39" Type="http://schemas.openxmlformats.org/officeDocument/2006/relationships/hyperlink" Target="https://narodne-novine.nn.hr/clanci/sluzbeni/2017_05_45_1047.html" TargetMode="External"/><Relationship Id="rId34" Type="http://schemas.openxmlformats.org/officeDocument/2006/relationships/hyperlink" Target="http://http/narodne-novine.nn.hr/clanci/sluzbeni/2012_02_16_443.html" TargetMode="External"/><Relationship Id="rId50" Type="http://schemas.openxmlformats.org/officeDocument/2006/relationships/hyperlink" Target="https://narodne-novine.nn.hr/clanci/sluzbeni/2021_10_110_1930.html" TargetMode="External"/><Relationship Id="rId55" Type="http://schemas.openxmlformats.org/officeDocument/2006/relationships/hyperlink" Target="http://narodne-novine.nn.hr/clanci/sluzbeni/1997_07_73_1256.html" TargetMode="External"/><Relationship Id="rId7" Type="http://schemas.openxmlformats.org/officeDocument/2006/relationships/hyperlink" Target="https://narodne-novine.nn.hr/clanci/sluzbeni/2015_05_49_981.html" TargetMode="External"/><Relationship Id="rId71" Type="http://schemas.openxmlformats.org/officeDocument/2006/relationships/hyperlink" Target="https://rudjerica.com/wp-content/uploads/2022/05/PRAVILNIK-O-IZVODENJU-IZLETA-EKSKURZIJA-I-DRUGIH-ODGOJNO-OBRAZOVNIH-AKTIVNOSTI-IZVAN-SKOLE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21</cp:revision>
  <dcterms:created xsi:type="dcterms:W3CDTF">2026-02-11T06:49:00Z</dcterms:created>
  <dcterms:modified xsi:type="dcterms:W3CDTF">2026-02-12T08:38:00Z</dcterms:modified>
</cp:coreProperties>
</file>