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7E" w:rsidRDefault="00C1057E" w:rsidP="00916FB9">
      <w:pPr>
        <w:pStyle w:val="PlainText"/>
        <w:jc w:val="center"/>
        <w:rPr>
          <w:rFonts w:cs="Calibri"/>
          <w:sz w:val="24"/>
          <w:szCs w:val="24"/>
          <w:lang w:val="hr-HR"/>
        </w:rPr>
      </w:pPr>
      <w:bookmarkStart w:id="0" w:name="_GoBack"/>
      <w:bookmarkEnd w:id="0"/>
    </w:p>
    <w:p w:rsidR="00916FB9" w:rsidRDefault="00003E6A" w:rsidP="00916FB9">
      <w:pPr>
        <w:pStyle w:val="PlainText"/>
        <w:jc w:val="center"/>
        <w:rPr>
          <w:rFonts w:cs="Calibri"/>
          <w:sz w:val="24"/>
          <w:szCs w:val="24"/>
          <w:lang w:val="en-US"/>
        </w:rPr>
      </w:pPr>
      <w:hyperlink r:id="rId8" w:history="1">
        <w:r w:rsidR="00916FB9">
          <w:rPr>
            <w:rStyle w:val="Hyperlink"/>
            <w:rFonts w:cs="Calibri"/>
            <w:sz w:val="24"/>
            <w:szCs w:val="24"/>
            <w:lang w:val="sr-Cyrl-RS"/>
          </w:rPr>
          <w:t>Zaklada SOLIDARNA</w:t>
        </w:r>
      </w:hyperlink>
      <w:r w:rsidR="00916FB9">
        <w:rPr>
          <w:rFonts w:cs="Calibri"/>
          <w:sz w:val="24"/>
          <w:szCs w:val="24"/>
        </w:rPr>
        <w:t xml:space="preserve"> </w:t>
      </w:r>
      <w:r w:rsidR="00C3042C">
        <w:rPr>
          <w:rFonts w:cs="Calibri"/>
          <w:sz w:val="24"/>
          <w:szCs w:val="24"/>
          <w:lang w:val="hr-HR"/>
        </w:rPr>
        <w:t xml:space="preserve">i </w:t>
      </w:r>
      <w:hyperlink r:id="rId9" w:history="1">
        <w:r w:rsidR="00C3042C" w:rsidRPr="00C3042C">
          <w:rPr>
            <w:rStyle w:val="Hyperlink"/>
            <w:rFonts w:cs="Calibri"/>
            <w:sz w:val="24"/>
            <w:szCs w:val="24"/>
            <w:lang w:val="hr-HR"/>
          </w:rPr>
          <w:t>PRONI Centar</w:t>
        </w:r>
      </w:hyperlink>
      <w:r w:rsidR="00C3042C">
        <w:rPr>
          <w:rFonts w:cs="Calibri"/>
          <w:sz w:val="24"/>
          <w:szCs w:val="24"/>
          <w:lang w:val="hr-HR"/>
        </w:rPr>
        <w:t xml:space="preserve"> </w:t>
      </w:r>
      <w:r w:rsidR="00916FB9">
        <w:rPr>
          <w:rFonts w:cs="Calibri"/>
          <w:sz w:val="24"/>
          <w:szCs w:val="24"/>
          <w:lang w:val="sr-Cyrl-RS"/>
        </w:rPr>
        <w:t xml:space="preserve">srdačno Vas poziva na </w:t>
      </w:r>
      <w:r w:rsidR="00916FB9">
        <w:rPr>
          <w:rFonts w:cs="Calibri"/>
          <w:sz w:val="24"/>
          <w:szCs w:val="24"/>
        </w:rPr>
        <w:t xml:space="preserve">javni događaj </w:t>
      </w:r>
      <w:r w:rsidR="00916FB9">
        <w:rPr>
          <w:rFonts w:cs="Calibri"/>
          <w:sz w:val="24"/>
          <w:szCs w:val="24"/>
          <w:lang w:val="sr-Cyrl-RS"/>
        </w:rPr>
        <w:t xml:space="preserve"> </w:t>
      </w:r>
    </w:p>
    <w:p w:rsidR="00C1057E" w:rsidRDefault="00C1057E" w:rsidP="00916FB9">
      <w:pPr>
        <w:pStyle w:val="PlainText"/>
        <w:jc w:val="center"/>
        <w:rPr>
          <w:rFonts w:cs="Calibri"/>
          <w:sz w:val="24"/>
          <w:szCs w:val="24"/>
          <w:lang w:val="en-US"/>
        </w:rPr>
      </w:pPr>
    </w:p>
    <w:p w:rsidR="00C1057E" w:rsidRPr="00C1057E" w:rsidRDefault="00C1057E" w:rsidP="00916FB9">
      <w:pPr>
        <w:pStyle w:val="PlainText"/>
        <w:jc w:val="center"/>
        <w:rPr>
          <w:rFonts w:cs="Calibri"/>
          <w:sz w:val="24"/>
          <w:szCs w:val="24"/>
          <w:lang w:val="en-US"/>
        </w:rPr>
      </w:pPr>
    </w:p>
    <w:p w:rsidR="00916FB9" w:rsidRDefault="00916FB9" w:rsidP="00916FB9">
      <w:pPr>
        <w:pStyle w:val="PlainText"/>
        <w:jc w:val="center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„Ellie on the Road“</w:t>
      </w:r>
    </w:p>
    <w:p w:rsidR="00C1057E" w:rsidRDefault="00C1057E" w:rsidP="00916FB9">
      <w:pPr>
        <w:pStyle w:val="PlainText"/>
        <w:jc w:val="center"/>
        <w:rPr>
          <w:rFonts w:cs="Calibri"/>
          <w:b/>
          <w:bCs/>
          <w:sz w:val="24"/>
          <w:szCs w:val="24"/>
          <w:lang w:val="en-US"/>
        </w:rPr>
      </w:pPr>
    </w:p>
    <w:p w:rsidR="00C1057E" w:rsidRDefault="00C1057E" w:rsidP="00916FB9">
      <w:pPr>
        <w:pStyle w:val="PlainText"/>
        <w:jc w:val="center"/>
        <w:rPr>
          <w:rFonts w:cs="Calibri"/>
          <w:b/>
          <w:bCs/>
          <w:sz w:val="24"/>
          <w:szCs w:val="24"/>
          <w:lang w:val="en-US"/>
        </w:rPr>
      </w:pPr>
    </w:p>
    <w:p w:rsidR="009C1C74" w:rsidRDefault="00916FB9" w:rsidP="00916FB9">
      <w:pPr>
        <w:pStyle w:val="PlainText"/>
        <w:jc w:val="center"/>
        <w:rPr>
          <w:rFonts w:cs="Calibri"/>
          <w:b/>
          <w:bCs/>
          <w:sz w:val="24"/>
          <w:szCs w:val="24"/>
          <w:lang w:val="en-US"/>
        </w:rPr>
      </w:pPr>
      <w:r>
        <w:rPr>
          <w:rFonts w:cs="Calibri"/>
          <w:b/>
          <w:bCs/>
          <w:sz w:val="24"/>
          <w:szCs w:val="24"/>
          <w:lang w:val="sr-Cyrl-RS"/>
        </w:rPr>
        <w:t xml:space="preserve">u </w:t>
      </w:r>
      <w:r w:rsidR="00AF6F9F">
        <w:rPr>
          <w:rFonts w:cs="Calibri"/>
          <w:b/>
          <w:bCs/>
          <w:sz w:val="24"/>
          <w:szCs w:val="24"/>
          <w:lang w:val="hr-HR"/>
        </w:rPr>
        <w:t>ponedjeljak</w:t>
      </w:r>
      <w:r>
        <w:rPr>
          <w:rFonts w:cs="Calibri"/>
          <w:b/>
          <w:bCs/>
          <w:sz w:val="24"/>
          <w:szCs w:val="24"/>
          <w:lang w:val="sr-Cyrl-RS"/>
        </w:rPr>
        <w:t xml:space="preserve"> </w:t>
      </w:r>
      <w:r w:rsidR="003A1D57">
        <w:rPr>
          <w:rFonts w:cs="Calibri"/>
          <w:b/>
          <w:bCs/>
          <w:sz w:val="24"/>
          <w:szCs w:val="24"/>
          <w:lang w:val="hr-HR"/>
        </w:rPr>
        <w:t xml:space="preserve"> </w:t>
      </w:r>
      <w:r w:rsidR="00C3042C">
        <w:rPr>
          <w:rFonts w:cs="Calibri"/>
          <w:b/>
          <w:bCs/>
          <w:sz w:val="24"/>
          <w:szCs w:val="24"/>
          <w:lang w:val="hr-HR"/>
        </w:rPr>
        <w:t>25</w:t>
      </w:r>
      <w:r>
        <w:rPr>
          <w:rFonts w:cs="Calibri"/>
          <w:b/>
          <w:bCs/>
          <w:sz w:val="24"/>
          <w:szCs w:val="24"/>
        </w:rPr>
        <w:t>.  </w:t>
      </w:r>
      <w:r w:rsidR="00C3042C">
        <w:rPr>
          <w:rFonts w:cs="Calibri"/>
          <w:b/>
          <w:bCs/>
          <w:sz w:val="24"/>
          <w:szCs w:val="24"/>
          <w:lang w:val="hr-HR"/>
        </w:rPr>
        <w:t>veljače</w:t>
      </w:r>
      <w:r w:rsidR="00AF6F9F">
        <w:rPr>
          <w:rFonts w:cs="Calibri"/>
          <w:b/>
          <w:bCs/>
          <w:sz w:val="24"/>
          <w:szCs w:val="24"/>
          <w:lang w:val="hr-HR"/>
        </w:rPr>
        <w:t xml:space="preserve"> </w:t>
      </w:r>
      <w:r w:rsidR="00C3042C">
        <w:rPr>
          <w:rFonts w:cs="Calibri"/>
          <w:b/>
          <w:bCs/>
          <w:sz w:val="24"/>
          <w:szCs w:val="24"/>
        </w:rPr>
        <w:t>201</w:t>
      </w:r>
      <w:r w:rsidR="00C3042C">
        <w:rPr>
          <w:rFonts w:cs="Calibri"/>
          <w:b/>
          <w:bCs/>
          <w:sz w:val="24"/>
          <w:szCs w:val="24"/>
          <w:lang w:val="hr-HR"/>
        </w:rPr>
        <w:t>9</w:t>
      </w:r>
      <w:r>
        <w:rPr>
          <w:rFonts w:cs="Calibri"/>
          <w:b/>
          <w:bCs/>
          <w:sz w:val="24"/>
          <w:szCs w:val="24"/>
        </w:rPr>
        <w:t xml:space="preserve">. u </w:t>
      </w:r>
      <w:r w:rsidR="00C3042C">
        <w:rPr>
          <w:rFonts w:cs="Calibri"/>
          <w:b/>
          <w:bCs/>
          <w:sz w:val="24"/>
          <w:szCs w:val="24"/>
          <w:lang w:val="hr-HR"/>
        </w:rPr>
        <w:t>13:00</w:t>
      </w:r>
      <w:r w:rsidR="00AF6F9F">
        <w:rPr>
          <w:rFonts w:cs="Calibri"/>
          <w:b/>
          <w:bCs/>
          <w:sz w:val="24"/>
          <w:szCs w:val="24"/>
          <w:lang w:val="hr-HR"/>
        </w:rPr>
        <w:t xml:space="preserve">h u </w:t>
      </w:r>
      <w:r w:rsidR="00C1057E">
        <w:rPr>
          <w:rFonts w:cs="Calibri"/>
          <w:b/>
          <w:bCs/>
          <w:sz w:val="24"/>
          <w:szCs w:val="24"/>
          <w:lang w:val="hr-HR"/>
        </w:rPr>
        <w:t>PRONI Centru</w:t>
      </w:r>
      <w:r w:rsidR="009C1C74">
        <w:rPr>
          <w:rFonts w:cs="Calibri"/>
          <w:b/>
          <w:bCs/>
          <w:sz w:val="24"/>
          <w:szCs w:val="24"/>
          <w:lang w:val="hr-HR"/>
        </w:rPr>
        <w:t xml:space="preserve"> za socijalno podučavanje</w:t>
      </w:r>
      <w:r>
        <w:rPr>
          <w:rFonts w:cs="Calibri"/>
          <w:b/>
          <w:bCs/>
          <w:sz w:val="24"/>
          <w:szCs w:val="24"/>
        </w:rPr>
        <w:t xml:space="preserve">, </w:t>
      </w:r>
    </w:p>
    <w:p w:rsidR="00916FB9" w:rsidRDefault="00C3042C" w:rsidP="00916FB9">
      <w:pPr>
        <w:pStyle w:val="PlainText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  <w:lang w:val="hr-HR"/>
        </w:rPr>
        <w:t>Kralja Zvonimira 15</w:t>
      </w:r>
      <w:r w:rsidR="00916FB9">
        <w:rPr>
          <w:rFonts w:cs="Calibri"/>
          <w:b/>
          <w:bCs/>
          <w:sz w:val="24"/>
          <w:szCs w:val="24"/>
        </w:rPr>
        <w:t xml:space="preserve"> </w:t>
      </w:r>
    </w:p>
    <w:p w:rsidR="00916FB9" w:rsidRDefault="00916FB9" w:rsidP="00916FB9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Veliko nam je zadovoljstvo pozvati Vas i vaše učenike na obljetnički kulturno-edukativni program „Ellie on the Road“ povodom </w:t>
      </w:r>
      <w:r w:rsidRPr="00671BE8">
        <w:rPr>
          <w:rFonts w:asciiTheme="minorHAnsi" w:hAnsiTheme="minorHAnsi"/>
          <w:sz w:val="22"/>
          <w:szCs w:val="22"/>
        </w:rPr>
        <w:t xml:space="preserve">70. </w:t>
      </w:r>
      <w:r>
        <w:rPr>
          <w:rFonts w:asciiTheme="minorHAnsi" w:hAnsiTheme="minorHAnsi"/>
          <w:sz w:val="22"/>
          <w:szCs w:val="22"/>
        </w:rPr>
        <w:t>obljetnice</w:t>
      </w:r>
      <w:r w:rsidRPr="00671BE8">
        <w:rPr>
          <w:rFonts w:asciiTheme="minorHAnsi" w:hAnsiTheme="minorHAnsi"/>
          <w:sz w:val="22"/>
          <w:szCs w:val="22"/>
        </w:rPr>
        <w:t xml:space="preserve"> Opće deklaracije ljudskih prava koji će </w:t>
      </w:r>
      <w:r w:rsidRPr="0000296C">
        <w:rPr>
          <w:rFonts w:asciiTheme="minorHAnsi" w:hAnsiTheme="minorHAnsi"/>
          <w:b/>
          <w:sz w:val="22"/>
          <w:szCs w:val="22"/>
        </w:rPr>
        <w:t xml:space="preserve">upriličiti </w:t>
      </w:r>
      <w:r w:rsidRPr="0000296C">
        <w:rPr>
          <w:rFonts w:asciiTheme="minorHAnsi" w:hAnsiTheme="minorHAnsi"/>
          <w:b/>
          <w:i/>
          <w:sz w:val="22"/>
          <w:szCs w:val="22"/>
        </w:rPr>
        <w:t>Eleanor Roosevelt osobno</w:t>
      </w:r>
      <w:r w:rsidRPr="00671BE8">
        <w:rPr>
          <w:rFonts w:asciiTheme="minorHAnsi" w:hAnsiTheme="minorHAnsi"/>
          <w:sz w:val="22"/>
          <w:szCs w:val="22"/>
        </w:rPr>
        <w:t xml:space="preserve">, a </w:t>
      </w:r>
      <w:r>
        <w:rPr>
          <w:rFonts w:asciiTheme="minorHAnsi" w:hAnsiTheme="minorHAnsi"/>
          <w:sz w:val="22"/>
          <w:szCs w:val="22"/>
        </w:rPr>
        <w:t xml:space="preserve">otvoren je </w:t>
      </w:r>
      <w:r w:rsidRPr="00671BE8">
        <w:rPr>
          <w:rFonts w:asciiTheme="minorHAnsi" w:hAnsiTheme="minorHAnsi"/>
          <w:sz w:val="22"/>
          <w:szCs w:val="22"/>
        </w:rPr>
        <w:t xml:space="preserve"> svima, a posebno mladima,  koji žele znati više o</w:t>
      </w:r>
      <w:r>
        <w:rPr>
          <w:rFonts w:asciiTheme="minorHAnsi" w:hAnsiTheme="minorHAnsi"/>
          <w:sz w:val="22"/>
          <w:szCs w:val="22"/>
        </w:rPr>
        <w:t xml:space="preserve"> Eleanor i načinima </w:t>
      </w:r>
      <w:r w:rsidRPr="00671BE8">
        <w:rPr>
          <w:rFonts w:asciiTheme="minorHAnsi" w:hAnsiTheme="minorHAnsi"/>
          <w:sz w:val="22"/>
          <w:szCs w:val="22"/>
        </w:rPr>
        <w:t>i njenoj borbi za potlačene</w:t>
      </w:r>
      <w:r>
        <w:rPr>
          <w:rFonts w:asciiTheme="minorHAnsi" w:hAnsiTheme="minorHAnsi"/>
          <w:sz w:val="22"/>
          <w:szCs w:val="22"/>
        </w:rPr>
        <w:t xml:space="preserve"> i razgovarati o tome kako svatko od </w:t>
      </w:r>
      <w:r w:rsidRPr="00671BE8">
        <w:rPr>
          <w:rFonts w:asciiTheme="minorHAnsi" w:hAnsiTheme="minorHAnsi"/>
          <w:sz w:val="22"/>
          <w:szCs w:val="22"/>
        </w:rPr>
        <w:t xml:space="preserve">nas na svoj način može doprinijeti društvu solidarnosti i ljudskih prava.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916FB9" w:rsidRPr="00671BE8" w:rsidRDefault="00916FB9" w:rsidP="00916FB9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671BE8">
        <w:rPr>
          <w:rFonts w:asciiTheme="minorHAnsi" w:hAnsiTheme="minorHAnsi"/>
          <w:sz w:val="22"/>
          <w:szCs w:val="22"/>
        </w:rPr>
        <w:t xml:space="preserve">Kreativni projekt </w:t>
      </w:r>
      <w:r>
        <w:rPr>
          <w:rFonts w:asciiTheme="minorHAnsi" w:hAnsiTheme="minorHAnsi"/>
          <w:sz w:val="22"/>
          <w:szCs w:val="22"/>
        </w:rPr>
        <w:t>„</w:t>
      </w:r>
      <w:r w:rsidRPr="00671BE8">
        <w:rPr>
          <w:rFonts w:asciiTheme="minorHAnsi" w:hAnsiTheme="minorHAnsi"/>
          <w:b/>
          <w:bCs/>
          <w:sz w:val="22"/>
          <w:szCs w:val="22"/>
        </w:rPr>
        <w:t>Ellie on the Road</w:t>
      </w:r>
      <w:r>
        <w:rPr>
          <w:rFonts w:asciiTheme="minorHAnsi" w:hAnsiTheme="minorHAnsi"/>
          <w:b/>
          <w:bCs/>
          <w:sz w:val="22"/>
          <w:szCs w:val="22"/>
        </w:rPr>
        <w:t>“</w:t>
      </w:r>
      <w:r w:rsidRPr="00671BE8">
        <w:rPr>
          <w:rFonts w:asciiTheme="minorHAnsi" w:hAnsiTheme="minorHAnsi"/>
          <w:b/>
          <w:bCs/>
          <w:sz w:val="22"/>
          <w:szCs w:val="22"/>
        </w:rPr>
        <w:t> </w:t>
      </w:r>
      <w:r w:rsidRPr="00671BE8">
        <w:rPr>
          <w:rFonts w:asciiTheme="minorHAnsi" w:hAnsiTheme="minorHAnsi"/>
          <w:sz w:val="22"/>
          <w:szCs w:val="22"/>
        </w:rPr>
        <w:t xml:space="preserve"> kreće povodom 70. obljetnice Opće deklaracije o ljudskim pravima, a posvećen je Eleanor Roosevelt, </w:t>
      </w:r>
      <w:r w:rsidRPr="00671BE8">
        <w:rPr>
          <w:rStyle w:val="Emphasis"/>
          <w:rFonts w:asciiTheme="minorHAnsi" w:hAnsiTheme="minorHAnsi"/>
          <w:sz w:val="22"/>
          <w:szCs w:val="22"/>
        </w:rPr>
        <w:t>Prvoj dami svijeta</w:t>
      </w:r>
      <w:r w:rsidRPr="00671BE8">
        <w:rPr>
          <w:rFonts w:asciiTheme="minorHAnsi" w:hAnsiTheme="minorHAnsi"/>
          <w:sz w:val="22"/>
          <w:szCs w:val="22"/>
        </w:rPr>
        <w:t xml:space="preserve"> koja je kao predsjednica prvog Odbora za ljudska prava Ujedinjenih naroda bila ključna za njezino donošenje 10. prosinca 1948. godine.</w:t>
      </w:r>
    </w:p>
    <w:p w:rsidR="00916FB9" w:rsidRPr="003A1D57" w:rsidRDefault="00916FB9" w:rsidP="00916FB9">
      <w:pPr>
        <w:pStyle w:val="NormalWeb"/>
        <w:jc w:val="both"/>
        <w:rPr>
          <w:rFonts w:asciiTheme="minorHAnsi" w:hAnsiTheme="minorHAnsi"/>
          <w:b/>
          <w:bCs/>
          <w:sz w:val="22"/>
          <w:szCs w:val="22"/>
        </w:rPr>
      </w:pPr>
      <w:r w:rsidRPr="00671BE8">
        <w:rPr>
          <w:rFonts w:asciiTheme="minorHAnsi" w:hAnsiTheme="minorHAnsi"/>
          <w:sz w:val="22"/>
          <w:szCs w:val="22"/>
        </w:rPr>
        <w:t>Kroz  </w:t>
      </w:r>
      <w:r w:rsidRPr="00671BE8">
        <w:rPr>
          <w:rStyle w:val="Strong"/>
          <w:rFonts w:asciiTheme="minorHAnsi" w:hAnsiTheme="minorHAnsi"/>
          <w:sz w:val="22"/>
          <w:szCs w:val="22"/>
        </w:rPr>
        <w:t>tematsku foto izložbu</w:t>
      </w:r>
      <w:r w:rsidR="003A1D57">
        <w:rPr>
          <w:rStyle w:val="Strong"/>
          <w:rFonts w:asciiTheme="minorHAnsi" w:hAnsiTheme="minorHAnsi"/>
          <w:sz w:val="22"/>
          <w:szCs w:val="22"/>
        </w:rPr>
        <w:t xml:space="preserve"> koja će biti postavljena u prostoru PRONI Centra, a </w:t>
      </w:r>
      <w:r w:rsidRPr="00671BE8">
        <w:rPr>
          <w:rFonts w:asciiTheme="minorHAnsi" w:hAnsiTheme="minorHAnsi"/>
          <w:sz w:val="22"/>
          <w:szCs w:val="22"/>
        </w:rPr>
        <w:t xml:space="preserve"> koju je osmislila grupa mladih iz Gunje, Siska i Zagreba želimo </w:t>
      </w:r>
      <w:r w:rsidRPr="00671BE8">
        <w:rPr>
          <w:rStyle w:val="Strong"/>
          <w:rFonts w:asciiTheme="minorHAnsi" w:hAnsiTheme="minorHAnsi"/>
          <w:sz w:val="22"/>
          <w:szCs w:val="22"/>
        </w:rPr>
        <w:t>vizualno prikazati temeljne vrijednosti  čovječanstva i prava koja nam svima pripadaju</w:t>
      </w:r>
      <w:r w:rsidRPr="00671BE8">
        <w:rPr>
          <w:rFonts w:asciiTheme="minorHAnsi" w:hAnsiTheme="minorHAnsi"/>
          <w:sz w:val="22"/>
          <w:szCs w:val="22"/>
        </w:rPr>
        <w:t xml:space="preserve"> kao ljudima u bilo kojem dijelu svijetu, bez obzira na boju kože, spol, seksualnost, vjeroispovijest, socijalni status, jezik, političko ili drugo mišljenje. Ideja je da kroz digitalnu te kroz putujuću izložbu </w:t>
      </w:r>
      <w:r w:rsidRPr="00671BE8">
        <w:rPr>
          <w:rStyle w:val="Strong"/>
          <w:rFonts w:asciiTheme="minorHAnsi" w:hAnsiTheme="minorHAnsi"/>
          <w:sz w:val="22"/>
          <w:szCs w:val="22"/>
        </w:rPr>
        <w:t xml:space="preserve">mladi fotografi/kinje svim mladima približe koncept ljudskih prava i odgovornosti koje proizlaze iz njih. Izložba predstavlja serije tematskih autorskih fotografija mladih autora i autorica, odabranih na žiriranom javnom natječaju, na sljedeće teme: </w:t>
      </w:r>
      <w:r w:rsidRPr="00671BE8">
        <w:rPr>
          <w:rFonts w:asciiTheme="minorHAnsi" w:hAnsiTheme="minorHAnsi" w:cs="Arial"/>
          <w:b/>
          <w:bCs/>
          <w:color w:val="222222"/>
          <w:sz w:val="22"/>
          <w:szCs w:val="22"/>
          <w:lang w:val="sr-Cyrl-CS" w:eastAsia="sr-Cyrl-CS"/>
        </w:rPr>
        <w:t>dom</w:t>
      </w:r>
      <w:r w:rsidRPr="00671BE8">
        <w:rPr>
          <w:rFonts w:asciiTheme="minorHAnsi" w:hAnsiTheme="minorHAnsi" w:cs="Arial"/>
          <w:color w:val="222222"/>
          <w:sz w:val="22"/>
          <w:szCs w:val="22"/>
          <w:lang w:val="sr-Cyrl-CS" w:eastAsia="sr-Cyrl-CS"/>
        </w:rPr>
        <w:t>,</w:t>
      </w:r>
      <w:r w:rsidRPr="00671BE8">
        <w:rPr>
          <w:rFonts w:asciiTheme="minorHAnsi" w:hAnsiTheme="minorHAnsi" w:cs="Arial"/>
          <w:color w:val="222222"/>
          <w:sz w:val="22"/>
          <w:szCs w:val="22"/>
          <w:lang w:eastAsia="sr-Cyrl-CS"/>
        </w:rPr>
        <w:t xml:space="preserve"> </w:t>
      </w:r>
      <w:r w:rsidRPr="00671BE8">
        <w:rPr>
          <w:rFonts w:asciiTheme="minorHAnsi" w:hAnsiTheme="minorHAnsi" w:cs="Arial"/>
          <w:b/>
          <w:bCs/>
          <w:color w:val="222222"/>
          <w:sz w:val="22"/>
          <w:szCs w:val="22"/>
          <w:lang w:val="sr-Cyrl-CS" w:eastAsia="sr-Cyrl-CS"/>
        </w:rPr>
        <w:t>privatnost</w:t>
      </w:r>
      <w:r w:rsidRPr="00671BE8">
        <w:rPr>
          <w:rFonts w:asciiTheme="minorHAnsi" w:hAnsiTheme="minorHAnsi" w:cs="Arial"/>
          <w:color w:val="222222"/>
          <w:sz w:val="22"/>
          <w:szCs w:val="22"/>
          <w:lang w:val="sr-Cyrl-CS" w:eastAsia="sr-Cyrl-CS"/>
        </w:rPr>
        <w:t>,</w:t>
      </w:r>
      <w:r w:rsidRPr="00671BE8">
        <w:rPr>
          <w:rFonts w:asciiTheme="minorHAnsi" w:hAnsiTheme="minorHAnsi" w:cs="Arial"/>
          <w:color w:val="222222"/>
          <w:sz w:val="22"/>
          <w:szCs w:val="22"/>
          <w:lang w:eastAsia="sr-Cyrl-CS"/>
        </w:rPr>
        <w:t xml:space="preserve"> </w:t>
      </w:r>
      <w:r w:rsidRPr="00671BE8">
        <w:rPr>
          <w:rFonts w:asciiTheme="minorHAnsi" w:hAnsiTheme="minorHAnsi" w:cs="Arial"/>
          <w:b/>
          <w:bCs/>
          <w:color w:val="222222"/>
          <w:sz w:val="22"/>
          <w:szCs w:val="22"/>
          <w:lang w:val="sr-Cyrl-CS" w:eastAsia="sr-Cyrl-CS"/>
        </w:rPr>
        <w:t>obrazovanje</w:t>
      </w:r>
      <w:r w:rsidRPr="00671BE8">
        <w:rPr>
          <w:rFonts w:asciiTheme="minorHAnsi" w:hAnsiTheme="minorHAnsi" w:cs="Arial"/>
          <w:b/>
          <w:bCs/>
          <w:color w:val="222222"/>
          <w:sz w:val="22"/>
          <w:szCs w:val="22"/>
          <w:lang w:eastAsia="sr-Cyrl-CS"/>
        </w:rPr>
        <w:t>, r</w:t>
      </w:r>
      <w:r w:rsidRPr="00671BE8">
        <w:rPr>
          <w:rFonts w:asciiTheme="minorHAnsi" w:hAnsiTheme="minorHAnsi" w:cs="Arial"/>
          <w:b/>
          <w:bCs/>
          <w:color w:val="222222"/>
          <w:sz w:val="22"/>
          <w:szCs w:val="22"/>
          <w:lang w:val="sr-Cyrl-CS" w:eastAsia="sr-Cyrl-CS"/>
        </w:rPr>
        <w:t>ad</w:t>
      </w:r>
      <w:r w:rsidRPr="00671BE8">
        <w:rPr>
          <w:rFonts w:asciiTheme="minorHAnsi" w:hAnsiTheme="minorHAnsi" w:cs="Arial"/>
          <w:color w:val="222222"/>
          <w:sz w:val="22"/>
          <w:szCs w:val="22"/>
          <w:lang w:val="sr-Cyrl-CS" w:eastAsia="sr-Cyrl-CS"/>
        </w:rPr>
        <w:t>,</w:t>
      </w:r>
      <w:r w:rsidRPr="00671BE8">
        <w:rPr>
          <w:rFonts w:asciiTheme="minorHAnsi" w:hAnsiTheme="minorHAnsi" w:cs="Arial"/>
          <w:color w:val="222222"/>
          <w:sz w:val="22"/>
          <w:szCs w:val="22"/>
          <w:lang w:eastAsia="sr-Cyrl-CS"/>
        </w:rPr>
        <w:t xml:space="preserve"> </w:t>
      </w:r>
      <w:r w:rsidRPr="00671BE8">
        <w:rPr>
          <w:rFonts w:asciiTheme="minorHAnsi" w:hAnsiTheme="minorHAnsi" w:cs="Arial"/>
          <w:b/>
          <w:bCs/>
          <w:color w:val="222222"/>
          <w:sz w:val="22"/>
          <w:szCs w:val="22"/>
          <w:lang w:val="sr-Cyrl-CS" w:eastAsia="sr-Cyrl-CS"/>
        </w:rPr>
        <w:t>solidarnost</w:t>
      </w:r>
      <w:r w:rsidRPr="00671BE8">
        <w:rPr>
          <w:rFonts w:asciiTheme="minorHAnsi" w:hAnsiTheme="minorHAnsi" w:cs="Arial"/>
          <w:color w:val="222222"/>
          <w:sz w:val="22"/>
          <w:szCs w:val="22"/>
          <w:lang w:val="sr-Cyrl-CS" w:eastAsia="sr-Cyrl-CS"/>
        </w:rPr>
        <w:t>,</w:t>
      </w:r>
      <w:r w:rsidRPr="00671BE8">
        <w:rPr>
          <w:rFonts w:asciiTheme="minorHAnsi" w:hAnsiTheme="minorHAnsi" w:cs="Arial"/>
          <w:color w:val="222222"/>
          <w:sz w:val="22"/>
          <w:szCs w:val="22"/>
          <w:lang w:eastAsia="sr-Cyrl-CS"/>
        </w:rPr>
        <w:t xml:space="preserve"> </w:t>
      </w:r>
      <w:r w:rsidRPr="00671BE8">
        <w:rPr>
          <w:rFonts w:asciiTheme="minorHAnsi" w:hAnsiTheme="minorHAnsi" w:cs="Arial"/>
          <w:b/>
          <w:bCs/>
          <w:color w:val="222222"/>
          <w:sz w:val="22"/>
          <w:szCs w:val="22"/>
          <w:lang w:val="sr-Cyrl-CS" w:eastAsia="sr-Cyrl-CS"/>
        </w:rPr>
        <w:t>kultura</w:t>
      </w:r>
      <w:r w:rsidRPr="00671BE8">
        <w:rPr>
          <w:rFonts w:asciiTheme="minorHAnsi" w:hAnsiTheme="minorHAnsi" w:cs="Arial"/>
          <w:b/>
          <w:bCs/>
          <w:color w:val="222222"/>
          <w:sz w:val="22"/>
          <w:szCs w:val="22"/>
          <w:lang w:eastAsia="sr-Cyrl-CS"/>
        </w:rPr>
        <w:t xml:space="preserve"> i </w:t>
      </w:r>
      <w:r w:rsidRPr="00671BE8">
        <w:rPr>
          <w:rFonts w:asciiTheme="minorHAnsi" w:hAnsiTheme="minorHAnsi" w:cs="Arial"/>
          <w:b/>
          <w:bCs/>
          <w:color w:val="222222"/>
          <w:sz w:val="22"/>
          <w:szCs w:val="22"/>
          <w:lang w:val="sr-Cyrl-CS" w:eastAsia="sr-Cyrl-CS"/>
        </w:rPr>
        <w:t>kreativ</w:t>
      </w:r>
      <w:r w:rsidRPr="00671BE8">
        <w:rPr>
          <w:rFonts w:asciiTheme="minorHAnsi" w:hAnsiTheme="minorHAnsi" w:cs="Arial"/>
          <w:b/>
          <w:bCs/>
          <w:color w:val="222222"/>
          <w:sz w:val="22"/>
          <w:szCs w:val="22"/>
          <w:lang w:eastAsia="sr-Cyrl-CS"/>
        </w:rPr>
        <w:t xml:space="preserve">a, </w:t>
      </w:r>
      <w:r w:rsidRPr="00671BE8">
        <w:rPr>
          <w:rFonts w:asciiTheme="minorHAnsi" w:hAnsiTheme="minorHAnsi" w:cs="Arial"/>
          <w:b/>
          <w:bCs/>
          <w:color w:val="222222"/>
          <w:sz w:val="22"/>
          <w:szCs w:val="22"/>
          <w:lang w:val="sr-Cyrl-CS" w:eastAsia="sr-Cyrl-CS"/>
        </w:rPr>
        <w:t>život</w:t>
      </w:r>
      <w:r w:rsidRPr="00671BE8">
        <w:rPr>
          <w:rFonts w:asciiTheme="minorHAnsi" w:hAnsiTheme="minorHAnsi" w:cs="Arial"/>
          <w:color w:val="222222"/>
          <w:sz w:val="22"/>
          <w:szCs w:val="22"/>
          <w:lang w:val="sr-Cyrl-CS" w:eastAsia="sr-Cyrl-CS"/>
        </w:rPr>
        <w:t>,</w:t>
      </w:r>
      <w:r w:rsidRPr="00671BE8">
        <w:rPr>
          <w:rFonts w:asciiTheme="minorHAnsi" w:hAnsiTheme="minorHAnsi" w:cs="Arial"/>
          <w:color w:val="222222"/>
          <w:sz w:val="22"/>
          <w:szCs w:val="22"/>
          <w:lang w:eastAsia="sr-Cyrl-CS"/>
        </w:rPr>
        <w:t xml:space="preserve"> </w:t>
      </w:r>
      <w:r w:rsidRPr="00671BE8">
        <w:rPr>
          <w:rFonts w:asciiTheme="minorHAnsi" w:hAnsiTheme="minorHAnsi" w:cs="Arial"/>
          <w:b/>
          <w:bCs/>
          <w:color w:val="222222"/>
          <w:sz w:val="22"/>
          <w:szCs w:val="22"/>
          <w:lang w:val="sr-Cyrl-CS" w:eastAsia="sr-Cyrl-CS"/>
        </w:rPr>
        <w:t>jednakost</w:t>
      </w:r>
      <w:r w:rsidRPr="00671BE8">
        <w:rPr>
          <w:rFonts w:asciiTheme="minorHAnsi" w:hAnsiTheme="minorHAnsi" w:cs="Arial"/>
          <w:color w:val="222222"/>
          <w:sz w:val="22"/>
          <w:szCs w:val="22"/>
          <w:lang w:val="sr-Cyrl-CS" w:eastAsia="sr-Cyrl-CS"/>
        </w:rPr>
        <w:t>,</w:t>
      </w:r>
      <w:r w:rsidRPr="00671BE8">
        <w:rPr>
          <w:rFonts w:asciiTheme="minorHAnsi" w:hAnsiTheme="minorHAnsi" w:cs="Arial"/>
          <w:b/>
          <w:bCs/>
          <w:color w:val="222222"/>
          <w:sz w:val="22"/>
          <w:szCs w:val="22"/>
          <w:lang w:val="sr-Cyrl-CS" w:eastAsia="sr-Cyrl-CS"/>
        </w:rPr>
        <w:t>dostojanstvo</w:t>
      </w:r>
      <w:r w:rsidRPr="00671BE8">
        <w:rPr>
          <w:rFonts w:asciiTheme="minorHAnsi" w:hAnsiTheme="minorHAnsi" w:cs="Arial"/>
          <w:b/>
          <w:bCs/>
          <w:color w:val="222222"/>
          <w:sz w:val="22"/>
          <w:szCs w:val="22"/>
          <w:lang w:eastAsia="sr-Cyrl-CS"/>
        </w:rPr>
        <w:t xml:space="preserve">, </w:t>
      </w:r>
      <w:r w:rsidRPr="00671BE8">
        <w:rPr>
          <w:rFonts w:asciiTheme="minorHAnsi" w:hAnsiTheme="minorHAnsi" w:cs="Arial"/>
          <w:b/>
          <w:bCs/>
          <w:color w:val="222222"/>
          <w:sz w:val="22"/>
          <w:szCs w:val="22"/>
          <w:lang w:val="sr-Cyrl-CS" w:eastAsia="sr-Cyrl-CS"/>
        </w:rPr>
        <w:t>sloboda</w:t>
      </w:r>
      <w:r w:rsidRPr="00671BE8">
        <w:rPr>
          <w:rFonts w:asciiTheme="minorHAnsi" w:hAnsiTheme="minorHAnsi" w:cs="Arial"/>
          <w:color w:val="222222"/>
          <w:sz w:val="22"/>
          <w:szCs w:val="22"/>
          <w:lang w:val="sr-Cyrl-CS" w:eastAsia="sr-Cyrl-CS"/>
        </w:rPr>
        <w:t>,</w:t>
      </w:r>
      <w:r w:rsidRPr="00671BE8">
        <w:rPr>
          <w:rFonts w:asciiTheme="minorHAnsi" w:hAnsiTheme="minorHAnsi" w:cs="Arial"/>
          <w:color w:val="222222"/>
          <w:sz w:val="22"/>
          <w:szCs w:val="22"/>
          <w:lang w:eastAsia="sr-Cyrl-CS"/>
        </w:rPr>
        <w:t xml:space="preserve"> </w:t>
      </w:r>
      <w:r w:rsidRPr="00671BE8">
        <w:rPr>
          <w:rFonts w:asciiTheme="minorHAnsi" w:hAnsiTheme="minorHAnsi" w:cs="Arial"/>
          <w:b/>
          <w:bCs/>
          <w:color w:val="222222"/>
          <w:sz w:val="22"/>
          <w:szCs w:val="22"/>
          <w:lang w:val="sr-Cyrl-CS" w:eastAsia="sr-Cyrl-CS"/>
        </w:rPr>
        <w:t>sigurnost</w:t>
      </w:r>
      <w:r w:rsidRPr="00671BE8">
        <w:rPr>
          <w:rFonts w:asciiTheme="minorHAnsi" w:hAnsiTheme="minorHAnsi" w:cs="Arial"/>
          <w:color w:val="222222"/>
          <w:sz w:val="22"/>
          <w:szCs w:val="22"/>
          <w:lang w:val="sr-Cyrl-CS" w:eastAsia="sr-Cyrl-CS"/>
        </w:rPr>
        <w:t>,</w:t>
      </w:r>
      <w:r w:rsidRPr="00671BE8">
        <w:rPr>
          <w:rFonts w:asciiTheme="minorHAnsi" w:hAnsiTheme="minorHAnsi" w:cs="Arial"/>
          <w:color w:val="222222"/>
          <w:sz w:val="22"/>
          <w:szCs w:val="22"/>
          <w:lang w:eastAsia="sr-Cyrl-CS"/>
        </w:rPr>
        <w:t xml:space="preserve"> </w:t>
      </w:r>
      <w:r w:rsidRPr="00671BE8">
        <w:rPr>
          <w:rFonts w:asciiTheme="minorHAnsi" w:hAnsiTheme="minorHAnsi" w:cs="Arial"/>
          <w:b/>
          <w:bCs/>
          <w:color w:val="222222"/>
          <w:sz w:val="22"/>
          <w:szCs w:val="22"/>
          <w:lang w:val="sr-Cyrl-CS" w:eastAsia="sr-Cyrl-CS"/>
        </w:rPr>
        <w:t>odgovornost</w:t>
      </w:r>
      <w:r>
        <w:rPr>
          <w:rFonts w:asciiTheme="minorHAnsi" w:hAnsiTheme="minorHAnsi" w:cs="Arial"/>
          <w:b/>
          <w:bCs/>
          <w:color w:val="222222"/>
          <w:sz w:val="22"/>
          <w:szCs w:val="22"/>
          <w:lang w:eastAsia="sr-Cyrl-CS"/>
        </w:rPr>
        <w:t xml:space="preserve">. </w:t>
      </w:r>
    </w:p>
    <w:p w:rsidR="00AF6F9F" w:rsidRDefault="00916FB9" w:rsidP="00916FB9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Nakon druženja sa Eleanor Roosevelt </w:t>
      </w:r>
      <w:r w:rsidR="00AF6F9F">
        <w:rPr>
          <w:rFonts w:asciiTheme="minorHAnsi" w:hAnsiTheme="minorHAnsi"/>
          <w:sz w:val="22"/>
          <w:szCs w:val="22"/>
        </w:rPr>
        <w:t xml:space="preserve">organizirati ćemo </w:t>
      </w:r>
      <w:r w:rsidR="003A1D57" w:rsidRPr="003A1D57">
        <w:rPr>
          <w:rFonts w:asciiTheme="minorHAnsi" w:hAnsiTheme="minorHAnsi"/>
          <w:b/>
          <w:sz w:val="22"/>
          <w:szCs w:val="22"/>
        </w:rPr>
        <w:t xml:space="preserve">dvije </w:t>
      </w:r>
      <w:r w:rsidR="00AF6F9F">
        <w:rPr>
          <w:rFonts w:asciiTheme="minorHAnsi" w:hAnsiTheme="minorHAnsi"/>
          <w:sz w:val="22"/>
          <w:szCs w:val="22"/>
        </w:rPr>
        <w:t xml:space="preserve"> radionice </w:t>
      </w:r>
      <w:r w:rsidR="003A1D57">
        <w:rPr>
          <w:rFonts w:asciiTheme="minorHAnsi" w:hAnsiTheme="minorHAnsi"/>
          <w:sz w:val="22"/>
          <w:szCs w:val="22"/>
        </w:rPr>
        <w:t xml:space="preserve"> (svaka u trajanju do 45 minuta)</w:t>
      </w:r>
      <w:r w:rsidR="00AF6F9F">
        <w:rPr>
          <w:rFonts w:asciiTheme="minorHAnsi" w:hAnsiTheme="minorHAnsi"/>
          <w:sz w:val="22"/>
          <w:szCs w:val="22"/>
        </w:rPr>
        <w:t xml:space="preserve"> učenice i učenike:</w:t>
      </w:r>
      <w:r w:rsidR="003A1D57">
        <w:rPr>
          <w:rFonts w:asciiTheme="minorHAnsi" w:hAnsiTheme="minorHAnsi"/>
          <w:sz w:val="22"/>
          <w:szCs w:val="22"/>
        </w:rPr>
        <w:t xml:space="preserve"> za </w:t>
      </w:r>
    </w:p>
    <w:p w:rsidR="00AF6F9F" w:rsidRPr="00C1057E" w:rsidRDefault="00AF6F9F" w:rsidP="00AF6F9F">
      <w:pPr>
        <w:pStyle w:val="NormalWeb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C1057E">
        <w:rPr>
          <w:rFonts w:asciiTheme="minorHAnsi" w:hAnsiTheme="minorHAnsi"/>
          <w:b/>
          <w:sz w:val="22"/>
          <w:szCs w:val="22"/>
        </w:rPr>
        <w:t>Foto-radionica: Bolja fotka za ljepši svijet</w:t>
      </w:r>
    </w:p>
    <w:p w:rsidR="00AF6F9F" w:rsidRPr="00C1057E" w:rsidRDefault="00AF6F9F" w:rsidP="00AF6F9F">
      <w:pPr>
        <w:pStyle w:val="NormalWeb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C1057E">
        <w:rPr>
          <w:rFonts w:asciiTheme="minorHAnsi" w:hAnsiTheme="minorHAnsi"/>
          <w:b/>
          <w:sz w:val="22"/>
          <w:szCs w:val="22"/>
        </w:rPr>
        <w:t>Dramska radionica: izrazi se govorom &amp; tijelom</w:t>
      </w:r>
    </w:p>
    <w:p w:rsidR="00916FB9" w:rsidRDefault="00916FB9" w:rsidP="00916FB9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sva pitanja Vam stojim na raspolaganju.</w:t>
      </w:r>
    </w:p>
    <w:p w:rsidR="00C1057E" w:rsidRPr="00C1057E" w:rsidRDefault="00C1057E" w:rsidP="00C1057E">
      <w:pPr>
        <w:rPr>
          <w:rFonts w:ascii="Calibri" w:eastAsiaTheme="minorEastAsia" w:hAnsi="Calibri" w:cs="Calibri"/>
          <w:noProof/>
          <w:color w:val="1F497D"/>
          <w:lang w:eastAsia="hr-HR"/>
        </w:rPr>
      </w:pPr>
      <w:r w:rsidRPr="00C1057E">
        <w:rPr>
          <w:rFonts w:ascii="Calibri" w:eastAsiaTheme="minorEastAsia" w:hAnsi="Calibri" w:cs="Calibri"/>
          <w:noProof/>
          <w:color w:val="1F497D"/>
          <w:lang w:eastAsia="hr-HR"/>
        </w:rPr>
        <w:t>Ivan Blažević</w:t>
      </w:r>
    </w:p>
    <w:p w:rsidR="00C1057E" w:rsidRPr="00C1057E" w:rsidRDefault="00C1057E" w:rsidP="00C1057E">
      <w:pPr>
        <w:rPr>
          <w:rFonts w:ascii="Calibri" w:eastAsiaTheme="minorEastAsia" w:hAnsi="Calibri" w:cs="Calibri"/>
          <w:noProof/>
          <w:color w:val="1F497D"/>
          <w:lang w:eastAsia="hr-HR"/>
        </w:rPr>
      </w:pPr>
      <w:r w:rsidRPr="00C1057E">
        <w:rPr>
          <w:rFonts w:ascii="Calibri" w:eastAsiaTheme="minorEastAsia" w:hAnsi="Calibri" w:cs="Calibri"/>
          <w:noProof/>
          <w:color w:val="1F497D"/>
          <w:lang w:eastAsia="hr-HR"/>
        </w:rPr>
        <w:t>Tajnik/Secretary</w:t>
      </w:r>
    </w:p>
    <w:p w:rsidR="00C1057E" w:rsidRPr="00C1057E" w:rsidRDefault="00C1057E" w:rsidP="00C1057E">
      <w:pPr>
        <w:rPr>
          <w:rFonts w:ascii="Calibri" w:eastAsiaTheme="minorEastAsia" w:hAnsi="Calibri" w:cs="Calibri"/>
          <w:noProof/>
          <w:color w:val="1F497D"/>
          <w:lang w:eastAsia="hr-HR"/>
        </w:rPr>
      </w:pPr>
      <w:r w:rsidRPr="00C1057E">
        <w:rPr>
          <w:rFonts w:ascii="Calibri" w:eastAsiaTheme="minorEastAsia" w:hAnsi="Calibri" w:cs="Calibri"/>
          <w:noProof/>
          <w:color w:val="1F497D"/>
          <w:lang w:eastAsia="hr-HR"/>
        </w:rPr>
        <w:t xml:space="preserve">SOLIDARNA – Zaklada za ljudska prava i solidarnost </w:t>
      </w:r>
    </w:p>
    <w:p w:rsidR="00C1057E" w:rsidRPr="00C1057E" w:rsidRDefault="00C1057E" w:rsidP="00C1057E">
      <w:pPr>
        <w:rPr>
          <w:rFonts w:ascii="Calibri" w:eastAsiaTheme="minorEastAsia" w:hAnsi="Calibri" w:cs="Calibri"/>
          <w:noProof/>
          <w:color w:val="1F497D"/>
          <w:lang w:eastAsia="hr-HR"/>
        </w:rPr>
      </w:pPr>
      <w:r w:rsidRPr="00C1057E">
        <w:rPr>
          <w:rFonts w:ascii="Calibri" w:eastAsiaTheme="minorEastAsia" w:hAnsi="Calibri" w:cs="Calibri"/>
          <w:noProof/>
          <w:color w:val="1F497D"/>
          <w:lang w:eastAsia="hr-HR"/>
        </w:rPr>
        <w:t>Trg kralja Petra Krešimira IV br. 2</w:t>
      </w:r>
    </w:p>
    <w:p w:rsidR="00C1057E" w:rsidRPr="00C1057E" w:rsidRDefault="00C1057E" w:rsidP="00C1057E">
      <w:pPr>
        <w:rPr>
          <w:rFonts w:ascii="Calibri" w:eastAsiaTheme="minorEastAsia" w:hAnsi="Calibri" w:cs="Calibri"/>
          <w:noProof/>
          <w:color w:val="1F497D"/>
          <w:lang w:eastAsia="hr-HR"/>
        </w:rPr>
      </w:pPr>
      <w:r w:rsidRPr="00C1057E">
        <w:rPr>
          <w:rFonts w:ascii="Calibri" w:eastAsiaTheme="minorEastAsia" w:hAnsi="Calibri" w:cs="Calibri"/>
          <w:noProof/>
          <w:color w:val="1F497D"/>
          <w:lang w:eastAsia="hr-HR"/>
        </w:rPr>
        <w:t>10 000 Zagreb, Croatia</w:t>
      </w:r>
    </w:p>
    <w:p w:rsidR="00C1057E" w:rsidRPr="00C1057E" w:rsidRDefault="00C1057E" w:rsidP="00C1057E">
      <w:pPr>
        <w:rPr>
          <w:rFonts w:ascii="Calibri" w:eastAsiaTheme="minorEastAsia" w:hAnsi="Calibri" w:cs="Calibri"/>
          <w:noProof/>
          <w:color w:val="1F497D"/>
          <w:lang w:eastAsia="hr-HR"/>
        </w:rPr>
      </w:pPr>
      <w:r w:rsidRPr="00C1057E">
        <w:rPr>
          <w:rFonts w:ascii="Calibri" w:eastAsiaTheme="minorEastAsia" w:hAnsi="Calibri" w:cs="Calibri"/>
          <w:noProof/>
          <w:color w:val="1F497D"/>
          <w:lang w:eastAsia="hr-HR"/>
        </w:rPr>
        <w:t>Tel: (+385) 1 5544 722</w:t>
      </w:r>
    </w:p>
    <w:p w:rsidR="00C1057E" w:rsidRPr="00C1057E" w:rsidRDefault="00C1057E" w:rsidP="00C1057E">
      <w:pPr>
        <w:rPr>
          <w:rFonts w:ascii="Calibri" w:eastAsiaTheme="minorEastAsia" w:hAnsi="Calibri" w:cs="Calibri"/>
          <w:noProof/>
          <w:color w:val="1F497D"/>
          <w:lang w:eastAsia="hr-HR"/>
        </w:rPr>
      </w:pPr>
      <w:r w:rsidRPr="00C1057E">
        <w:rPr>
          <w:rFonts w:ascii="Calibri" w:eastAsiaTheme="minorEastAsia" w:hAnsi="Calibri" w:cs="Calibri"/>
          <w:noProof/>
          <w:color w:val="1F497D"/>
          <w:lang w:eastAsia="hr-HR"/>
        </w:rPr>
        <w:t>Mob:  (+385) 91 4825 449</w:t>
      </w:r>
    </w:p>
    <w:p w:rsidR="00C1057E" w:rsidRPr="00C1057E" w:rsidRDefault="00C1057E" w:rsidP="00C1057E">
      <w:pPr>
        <w:rPr>
          <w:rFonts w:ascii="Calibri" w:eastAsiaTheme="minorEastAsia" w:hAnsi="Calibri" w:cs="Calibri"/>
          <w:noProof/>
          <w:color w:val="1F497D"/>
          <w:lang w:eastAsia="hr-HR"/>
        </w:rPr>
      </w:pPr>
      <w:r w:rsidRPr="00C1057E">
        <w:rPr>
          <w:rFonts w:ascii="Calibri" w:eastAsiaTheme="minorEastAsia" w:hAnsi="Calibri" w:cs="Calibri"/>
          <w:noProof/>
          <w:color w:val="1F497D"/>
          <w:lang w:eastAsia="hr-HR"/>
        </w:rPr>
        <w:t>Email: ivan.blazevic@solidarna.hr</w:t>
      </w:r>
    </w:p>
    <w:p w:rsidR="001B06FD" w:rsidRPr="00916FB9" w:rsidRDefault="00C1057E" w:rsidP="00C1057E">
      <w:pPr>
        <w:rPr>
          <w:rFonts w:ascii="Calibri" w:eastAsiaTheme="minorEastAsia" w:hAnsi="Calibri" w:cs="Calibri"/>
          <w:noProof/>
          <w:color w:val="1F497D"/>
          <w:lang w:eastAsia="hr-HR"/>
        </w:rPr>
      </w:pPr>
      <w:r w:rsidRPr="00C1057E">
        <w:rPr>
          <w:rFonts w:ascii="Calibri" w:eastAsiaTheme="minorEastAsia" w:hAnsi="Calibri" w:cs="Calibri"/>
          <w:noProof/>
          <w:color w:val="1F497D"/>
          <w:lang w:eastAsia="hr-HR"/>
        </w:rPr>
        <w:t>Web:  www.solidarna.hr</w:t>
      </w:r>
    </w:p>
    <w:sectPr w:rsidR="001B06FD" w:rsidRPr="00916FB9" w:rsidSect="00E61DDF">
      <w:headerReference w:type="default" r:id="rId10"/>
      <w:footerReference w:type="default" r:id="rId11"/>
      <w:pgSz w:w="11900" w:h="16840"/>
      <w:pgMar w:top="2023" w:right="1268" w:bottom="1134" w:left="1418" w:header="426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6A" w:rsidRDefault="00003E6A">
      <w:r>
        <w:separator/>
      </w:r>
    </w:p>
  </w:endnote>
  <w:endnote w:type="continuationSeparator" w:id="0">
    <w:p w:rsidR="00003E6A" w:rsidRDefault="0000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E7" w:rsidRPr="0087474A" w:rsidRDefault="00656EE7" w:rsidP="00EC424C">
    <w:pPr>
      <w:pStyle w:val="Footer"/>
      <w:ind w:left="-540"/>
      <w:jc w:val="center"/>
      <w:rPr>
        <w:rFonts w:ascii="Verdana" w:hAnsi="Verdana"/>
        <w:sz w:val="18"/>
        <w:lang w:val="pt-PT"/>
      </w:rPr>
    </w:pPr>
  </w:p>
  <w:p w:rsidR="00656EE7" w:rsidRPr="0087474A" w:rsidRDefault="00656EE7" w:rsidP="00EC424C">
    <w:pPr>
      <w:pStyle w:val="Footer"/>
      <w:ind w:left="-540"/>
      <w:jc w:val="center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6A" w:rsidRDefault="00003E6A">
      <w:r>
        <w:separator/>
      </w:r>
    </w:p>
  </w:footnote>
  <w:footnote w:type="continuationSeparator" w:id="0">
    <w:p w:rsidR="00003E6A" w:rsidRDefault="00003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E7" w:rsidRDefault="00656EE7" w:rsidP="001B06FD">
    <w:pPr>
      <w:pStyle w:val="Header"/>
      <w:tabs>
        <w:tab w:val="clear" w:pos="4320"/>
        <w:tab w:val="clear" w:pos="8640"/>
        <w:tab w:val="left" w:pos="3456"/>
      </w:tabs>
    </w:pPr>
    <w:r>
      <w:tab/>
    </w:r>
    <w:r>
      <w:rPr>
        <w:noProof/>
      </w:rPr>
      <w:drawing>
        <wp:inline distT="0" distB="0" distL="0" distR="0">
          <wp:extent cx="1476375" cy="1005135"/>
          <wp:effectExtent l="19050" t="0" r="9525" b="0"/>
          <wp:docPr id="3" name="Picture 3" descr="uzs:Users:UZS:Desktop:solidarn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zs:Users:UZS:Desktop:solidarn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0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1F7C">
      <w:t xml:space="preserve">  </w:t>
    </w:r>
    <w:r w:rsidR="003A1D57">
      <w:t xml:space="preserve">  </w:t>
    </w:r>
    <w:r w:rsidR="00BC53DE">
      <w:rPr>
        <w:noProof/>
      </w:rPr>
      <w:drawing>
        <wp:inline distT="0" distB="0" distL="0" distR="0">
          <wp:extent cx="3143250" cy="46291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ON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43250" cy="462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1D57">
      <w:rPr>
        <w:noProof/>
      </w:rPr>
      <w:drawing>
        <wp:inline distT="0" distB="0" distL="0" distR="0">
          <wp:extent cx="3143250" cy="46291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ON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43250" cy="462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1F7C">
      <w:t xml:space="preserve">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2C9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12C99"/>
    <w:multiLevelType w:val="hybridMultilevel"/>
    <w:tmpl w:val="38E65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53B5B"/>
    <w:multiLevelType w:val="hybridMultilevel"/>
    <w:tmpl w:val="8A267174"/>
    <w:lvl w:ilvl="0" w:tplc="DB5864A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1E756B"/>
    <w:multiLevelType w:val="hybridMultilevel"/>
    <w:tmpl w:val="A686F51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50E40"/>
    <w:multiLevelType w:val="hybridMultilevel"/>
    <w:tmpl w:val="3C2E14B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461A9"/>
    <w:multiLevelType w:val="hybridMultilevel"/>
    <w:tmpl w:val="0F1E6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8416E"/>
    <w:multiLevelType w:val="hybridMultilevel"/>
    <w:tmpl w:val="56AA0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50EDD"/>
    <w:multiLevelType w:val="hybridMultilevel"/>
    <w:tmpl w:val="6A92E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4195A"/>
    <w:multiLevelType w:val="hybridMultilevel"/>
    <w:tmpl w:val="A1526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06190"/>
    <w:multiLevelType w:val="hybridMultilevel"/>
    <w:tmpl w:val="194CE5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925338"/>
    <w:multiLevelType w:val="hybridMultilevel"/>
    <w:tmpl w:val="87BA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B5804"/>
    <w:multiLevelType w:val="multilevel"/>
    <w:tmpl w:val="8A267174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18"/>
    <w:rsid w:val="00003E6A"/>
    <w:rsid w:val="00046298"/>
    <w:rsid w:val="000F3439"/>
    <w:rsid w:val="00122D3E"/>
    <w:rsid w:val="0012642B"/>
    <w:rsid w:val="00140DF2"/>
    <w:rsid w:val="001426AC"/>
    <w:rsid w:val="00180643"/>
    <w:rsid w:val="00186C0B"/>
    <w:rsid w:val="001B06FD"/>
    <w:rsid w:val="001F3A45"/>
    <w:rsid w:val="002005F0"/>
    <w:rsid w:val="00202C15"/>
    <w:rsid w:val="00220392"/>
    <w:rsid w:val="002834D7"/>
    <w:rsid w:val="002F49D8"/>
    <w:rsid w:val="00304DD7"/>
    <w:rsid w:val="00357FE4"/>
    <w:rsid w:val="003748FD"/>
    <w:rsid w:val="003A1D57"/>
    <w:rsid w:val="003B4429"/>
    <w:rsid w:val="003E3F47"/>
    <w:rsid w:val="003F27CC"/>
    <w:rsid w:val="0041583D"/>
    <w:rsid w:val="00470460"/>
    <w:rsid w:val="00477B49"/>
    <w:rsid w:val="004831DE"/>
    <w:rsid w:val="004F0899"/>
    <w:rsid w:val="005A0F1A"/>
    <w:rsid w:val="005A3D67"/>
    <w:rsid w:val="00631259"/>
    <w:rsid w:val="00641030"/>
    <w:rsid w:val="00656EE7"/>
    <w:rsid w:val="006B0D91"/>
    <w:rsid w:val="006E2823"/>
    <w:rsid w:val="006E368C"/>
    <w:rsid w:val="00721D26"/>
    <w:rsid w:val="0072386F"/>
    <w:rsid w:val="00726ACB"/>
    <w:rsid w:val="0079316E"/>
    <w:rsid w:val="0079663F"/>
    <w:rsid w:val="007A0850"/>
    <w:rsid w:val="007A1F7C"/>
    <w:rsid w:val="007B3C41"/>
    <w:rsid w:val="007B64BB"/>
    <w:rsid w:val="007D6029"/>
    <w:rsid w:val="008250A8"/>
    <w:rsid w:val="0085459A"/>
    <w:rsid w:val="0087474A"/>
    <w:rsid w:val="0089795A"/>
    <w:rsid w:val="008A5999"/>
    <w:rsid w:val="008C077E"/>
    <w:rsid w:val="008C39D0"/>
    <w:rsid w:val="00916FB9"/>
    <w:rsid w:val="009470CC"/>
    <w:rsid w:val="0096288F"/>
    <w:rsid w:val="00996D09"/>
    <w:rsid w:val="00997E49"/>
    <w:rsid w:val="009C1C74"/>
    <w:rsid w:val="009D4642"/>
    <w:rsid w:val="009E42AD"/>
    <w:rsid w:val="00A34244"/>
    <w:rsid w:val="00A75EC3"/>
    <w:rsid w:val="00A908BD"/>
    <w:rsid w:val="00A95E8E"/>
    <w:rsid w:val="00AA6EAF"/>
    <w:rsid w:val="00AD58D6"/>
    <w:rsid w:val="00AF6F9F"/>
    <w:rsid w:val="00B24272"/>
    <w:rsid w:val="00B871D0"/>
    <w:rsid w:val="00B96F41"/>
    <w:rsid w:val="00BA5BD0"/>
    <w:rsid w:val="00BB0018"/>
    <w:rsid w:val="00BC53DE"/>
    <w:rsid w:val="00BC69F1"/>
    <w:rsid w:val="00BE190A"/>
    <w:rsid w:val="00BE5F5C"/>
    <w:rsid w:val="00C1057E"/>
    <w:rsid w:val="00C24D0D"/>
    <w:rsid w:val="00C3042C"/>
    <w:rsid w:val="00CC5CBA"/>
    <w:rsid w:val="00CD178E"/>
    <w:rsid w:val="00CD699F"/>
    <w:rsid w:val="00CE13BF"/>
    <w:rsid w:val="00CF0059"/>
    <w:rsid w:val="00CF2E89"/>
    <w:rsid w:val="00D35A4F"/>
    <w:rsid w:val="00D461B3"/>
    <w:rsid w:val="00D5196A"/>
    <w:rsid w:val="00D827C6"/>
    <w:rsid w:val="00D96C86"/>
    <w:rsid w:val="00DF3239"/>
    <w:rsid w:val="00E61DDF"/>
    <w:rsid w:val="00E74B23"/>
    <w:rsid w:val="00E81FC9"/>
    <w:rsid w:val="00E912EE"/>
    <w:rsid w:val="00E95613"/>
    <w:rsid w:val="00EC424C"/>
    <w:rsid w:val="00F44FA2"/>
    <w:rsid w:val="00F546F7"/>
    <w:rsid w:val="00F910FE"/>
    <w:rsid w:val="00FB6D00"/>
    <w:rsid w:val="00FC1A61"/>
    <w:rsid w:val="00FF2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C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51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5516F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9A72B0"/>
  </w:style>
  <w:style w:type="paragraph" w:customStyle="1" w:styleId="UZA-Heading-1">
    <w:name w:val="UZA-Heading-1"/>
    <w:basedOn w:val="Normal"/>
    <w:rsid w:val="006D56C5"/>
    <w:rPr>
      <w:b/>
      <w:sz w:val="32"/>
      <w:vertAlign w:val="subscript"/>
    </w:rPr>
  </w:style>
  <w:style w:type="paragraph" w:customStyle="1" w:styleId="UZA-Heading-2">
    <w:name w:val="UZA-Heading-2"/>
    <w:basedOn w:val="UZA-Heading-1"/>
    <w:rsid w:val="006D56C5"/>
    <w:rPr>
      <w:sz w:val="28"/>
    </w:rPr>
  </w:style>
  <w:style w:type="character" w:customStyle="1" w:styleId="apple-converted-space">
    <w:name w:val="apple-converted-space"/>
    <w:basedOn w:val="DefaultParagraphFont"/>
    <w:rsid w:val="009A72B0"/>
  </w:style>
  <w:style w:type="paragraph" w:styleId="NormalWeb">
    <w:name w:val="Normal (Web)"/>
    <w:basedOn w:val="Normal"/>
    <w:uiPriority w:val="99"/>
    <w:rsid w:val="009A72B0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table" w:styleId="TableGrid">
    <w:name w:val="Table Grid"/>
    <w:basedOn w:val="TableNormal"/>
    <w:rsid w:val="00D82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8C077E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B96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character" w:customStyle="1" w:styleId="FooterChar">
    <w:name w:val="Footer Char"/>
    <w:link w:val="Footer"/>
    <w:rsid w:val="00B24272"/>
    <w:rPr>
      <w:rFonts w:ascii="Arial" w:hAnsi="Arial"/>
      <w:sz w:val="24"/>
      <w:szCs w:val="24"/>
      <w:lang w:val="en-US" w:eastAsia="en-US"/>
    </w:rPr>
  </w:style>
  <w:style w:type="character" w:styleId="Hyperlink">
    <w:name w:val="Hyperlink"/>
    <w:rsid w:val="00B24272"/>
    <w:rPr>
      <w:color w:val="0000FF"/>
      <w:u w:val="single"/>
    </w:rPr>
  </w:style>
  <w:style w:type="character" w:styleId="FollowedHyperlink">
    <w:name w:val="FollowedHyperlink"/>
    <w:rsid w:val="00B2427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E28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2823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0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06FD"/>
    <w:rPr>
      <w:rFonts w:ascii="Courier" w:hAnsi="Courier" w:cs="Courier"/>
    </w:rPr>
  </w:style>
  <w:style w:type="paragraph" w:styleId="PlainText">
    <w:name w:val="Plain Text"/>
    <w:basedOn w:val="Normal"/>
    <w:link w:val="PlainTextChar"/>
    <w:uiPriority w:val="99"/>
    <w:unhideWhenUsed/>
    <w:rsid w:val="009470CC"/>
    <w:rPr>
      <w:rFonts w:ascii="Calibri" w:eastAsiaTheme="minorHAnsi" w:hAnsi="Calibri"/>
      <w:sz w:val="22"/>
      <w:szCs w:val="22"/>
      <w:lang w:val="sr-Cyrl-CS"/>
    </w:rPr>
  </w:style>
  <w:style w:type="character" w:customStyle="1" w:styleId="PlainTextChar">
    <w:name w:val="Plain Text Char"/>
    <w:basedOn w:val="DefaultParagraphFont"/>
    <w:link w:val="PlainText"/>
    <w:uiPriority w:val="99"/>
    <w:rsid w:val="009470CC"/>
    <w:rPr>
      <w:rFonts w:ascii="Calibri" w:eastAsiaTheme="minorHAnsi" w:hAnsi="Calibri"/>
      <w:sz w:val="22"/>
      <w:szCs w:val="22"/>
      <w:lang w:val="sr-Cyrl-CS"/>
    </w:rPr>
  </w:style>
  <w:style w:type="character" w:styleId="Strong">
    <w:name w:val="Strong"/>
    <w:basedOn w:val="DefaultParagraphFont"/>
    <w:uiPriority w:val="22"/>
    <w:qFormat/>
    <w:rsid w:val="00916FB9"/>
    <w:rPr>
      <w:b/>
      <w:bCs/>
    </w:rPr>
  </w:style>
  <w:style w:type="character" w:styleId="Emphasis">
    <w:name w:val="Emphasis"/>
    <w:basedOn w:val="DefaultParagraphFont"/>
    <w:uiPriority w:val="20"/>
    <w:qFormat/>
    <w:rsid w:val="00916F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C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51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5516F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9A72B0"/>
  </w:style>
  <w:style w:type="paragraph" w:customStyle="1" w:styleId="UZA-Heading-1">
    <w:name w:val="UZA-Heading-1"/>
    <w:basedOn w:val="Normal"/>
    <w:rsid w:val="006D56C5"/>
    <w:rPr>
      <w:b/>
      <w:sz w:val="32"/>
      <w:vertAlign w:val="subscript"/>
    </w:rPr>
  </w:style>
  <w:style w:type="paragraph" w:customStyle="1" w:styleId="UZA-Heading-2">
    <w:name w:val="UZA-Heading-2"/>
    <w:basedOn w:val="UZA-Heading-1"/>
    <w:rsid w:val="006D56C5"/>
    <w:rPr>
      <w:sz w:val="28"/>
    </w:rPr>
  </w:style>
  <w:style w:type="character" w:customStyle="1" w:styleId="apple-converted-space">
    <w:name w:val="apple-converted-space"/>
    <w:basedOn w:val="DefaultParagraphFont"/>
    <w:rsid w:val="009A72B0"/>
  </w:style>
  <w:style w:type="paragraph" w:styleId="NormalWeb">
    <w:name w:val="Normal (Web)"/>
    <w:basedOn w:val="Normal"/>
    <w:uiPriority w:val="99"/>
    <w:rsid w:val="009A72B0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table" w:styleId="TableGrid">
    <w:name w:val="Table Grid"/>
    <w:basedOn w:val="TableNormal"/>
    <w:rsid w:val="00D82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8C077E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B96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character" w:customStyle="1" w:styleId="FooterChar">
    <w:name w:val="Footer Char"/>
    <w:link w:val="Footer"/>
    <w:rsid w:val="00B24272"/>
    <w:rPr>
      <w:rFonts w:ascii="Arial" w:hAnsi="Arial"/>
      <w:sz w:val="24"/>
      <w:szCs w:val="24"/>
      <w:lang w:val="en-US" w:eastAsia="en-US"/>
    </w:rPr>
  </w:style>
  <w:style w:type="character" w:styleId="Hyperlink">
    <w:name w:val="Hyperlink"/>
    <w:rsid w:val="00B24272"/>
    <w:rPr>
      <w:color w:val="0000FF"/>
      <w:u w:val="single"/>
    </w:rPr>
  </w:style>
  <w:style w:type="character" w:styleId="FollowedHyperlink">
    <w:name w:val="FollowedHyperlink"/>
    <w:rsid w:val="00B2427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E28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2823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0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06FD"/>
    <w:rPr>
      <w:rFonts w:ascii="Courier" w:hAnsi="Courier" w:cs="Courier"/>
    </w:rPr>
  </w:style>
  <w:style w:type="paragraph" w:styleId="PlainText">
    <w:name w:val="Plain Text"/>
    <w:basedOn w:val="Normal"/>
    <w:link w:val="PlainTextChar"/>
    <w:uiPriority w:val="99"/>
    <w:unhideWhenUsed/>
    <w:rsid w:val="009470CC"/>
    <w:rPr>
      <w:rFonts w:ascii="Calibri" w:eastAsiaTheme="minorHAnsi" w:hAnsi="Calibri"/>
      <w:sz w:val="22"/>
      <w:szCs w:val="22"/>
      <w:lang w:val="sr-Cyrl-CS"/>
    </w:rPr>
  </w:style>
  <w:style w:type="character" w:customStyle="1" w:styleId="PlainTextChar">
    <w:name w:val="Plain Text Char"/>
    <w:basedOn w:val="DefaultParagraphFont"/>
    <w:link w:val="PlainText"/>
    <w:uiPriority w:val="99"/>
    <w:rsid w:val="009470CC"/>
    <w:rPr>
      <w:rFonts w:ascii="Calibri" w:eastAsiaTheme="minorHAnsi" w:hAnsi="Calibri"/>
      <w:sz w:val="22"/>
      <w:szCs w:val="22"/>
      <w:lang w:val="sr-Cyrl-CS"/>
    </w:rPr>
  </w:style>
  <w:style w:type="character" w:styleId="Strong">
    <w:name w:val="Strong"/>
    <w:basedOn w:val="DefaultParagraphFont"/>
    <w:uiPriority w:val="22"/>
    <w:qFormat/>
    <w:rsid w:val="00916FB9"/>
    <w:rPr>
      <w:b/>
      <w:bCs/>
    </w:rPr>
  </w:style>
  <w:style w:type="character" w:styleId="Emphasis">
    <w:name w:val="Emphasis"/>
    <w:basedOn w:val="DefaultParagraphFont"/>
    <w:uiPriority w:val="20"/>
    <w:qFormat/>
    <w:rsid w:val="00916F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idarna.hr/site/inde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ni.h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Name of Person</vt:lpstr>
      <vt:lpstr>Name of Person</vt:lpstr>
    </vt:vector>
  </TitlesOfParts>
  <Company>Organization ID: 503541</Company>
  <LinksUpToDate>false</LinksUpToDate>
  <CharactersWithSpaces>2350</CharactersWithSpaces>
  <SharedDoc>false</SharedDoc>
  <HLinks>
    <vt:vector size="12" baseType="variant">
      <vt:variant>
        <vt:i4>4653170</vt:i4>
      </vt:variant>
      <vt:variant>
        <vt:i4>3</vt:i4>
      </vt:variant>
      <vt:variant>
        <vt:i4>0</vt:i4>
      </vt:variant>
      <vt:variant>
        <vt:i4>5</vt:i4>
      </vt:variant>
      <vt:variant>
        <vt:lpwstr>mailto:kontakt@samozastupanje.hr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http://www.samozastupanje.hr/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Person</dc:title>
  <dc:creator>UZS ASA</dc:creator>
  <cp:lastModifiedBy>RicmOS</cp:lastModifiedBy>
  <cp:revision>4</cp:revision>
  <cp:lastPrinted>2018-11-27T16:28:00Z</cp:lastPrinted>
  <dcterms:created xsi:type="dcterms:W3CDTF">2019-02-20T08:40:00Z</dcterms:created>
  <dcterms:modified xsi:type="dcterms:W3CDTF">2019-02-20T08:49:00Z</dcterms:modified>
</cp:coreProperties>
</file>